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t>Agricultural Technology — Stage 4</w:t>
      </w:r>
      <w:r w:rsidRPr="0077602E">
        <w:rPr>
          <w:rFonts w:asciiTheme="majorHAnsi" w:hAnsiTheme="majorHAnsi" w:cstheme="majorHAnsi"/>
        </w:rPr>
        <w:tab/>
      </w:r>
    </w:p>
    <w:tbl>
      <w:tblPr>
        <w:tblW w:w="14120" w:type="dxa"/>
        <w:tblBorders>
          <w:top w:val="single" w:sz="12" w:space="0" w:color="34495E"/>
          <w:left w:val="single" w:sz="12" w:space="0" w:color="34495E"/>
          <w:bottom w:val="single" w:sz="12" w:space="0" w:color="34495E"/>
          <w:right w:val="single" w:sz="12" w:space="0" w:color="34495E"/>
          <w:insideH w:val="single" w:sz="12" w:space="0" w:color="34495E"/>
          <w:insideV w:val="single" w:sz="12" w:space="0" w:color="34495E"/>
        </w:tblBorders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4D5066">
        <w:trPr>
          <w:trHeight w:val="27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4D5066">
        <w:trPr>
          <w:trHeight w:val="228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1 knowledge and understanding of agriculture as a dynamic and interactive system that uses plants and animals to produce food, fibre and other derivatives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4.1.2 outlines the interactions within and between agricultural enterprises and systems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knowledge and understanding of the local and global interaction of agriculture with Australia’s economy, culture and society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4.2.1 identifies and explains interactions between the agricultural sector and Australia’s economy, culture and society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3 knowledge of and skills in the effective and responsible production and marketing of agricultural products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4.3.2 identifies how agricultural products are used in industry and by consumers 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4 an understanding of sustainable and ethical practices that support productive and profitable agriculture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4.4.1 examines the impact of past and current agricultural practices on agricultural sustainability 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 an understanding of sustainable and ethical practices that support productive and profitable agriculture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4.4.2 identifies aspects of profitability, technology, sustainability and ethics that impact on management decisions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 skills in problem-solving including investigating, collecting, analysing, interpreting and communicating information in agricultural contexts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4.5.1 performs controlled experiments in agricultural contexts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 skills in problem-solving including investigating, collecting, analysing, interpreting and communicating information in agricultural contexts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4.5.2 communicates experimental data using a range of information and communication technologies 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</w:tbl>
    <w:p w:rsidR="00991355" w:rsidRPr="0077602E" w:rsidRDefault="00991355" w:rsidP="005B28B2">
      <w:pPr>
        <w:rPr>
          <w:rFonts w:asciiTheme="majorHAnsi" w:hAnsiTheme="majorHAnsi" w:cstheme="majorHAnsi"/>
        </w:rPr>
      </w:pPr>
    </w:p>
    <w:p w:rsidR="00991355" w:rsidRPr="0077602E" w:rsidRDefault="00991355" w:rsidP="005B28B2">
      <w:pPr>
        <w:rPr>
          <w:rFonts w:asciiTheme="majorHAnsi" w:hAnsiTheme="majorHAnsi" w:cstheme="majorHAnsi"/>
          <w:sz w:val="48"/>
          <w:szCs w:val="48"/>
        </w:rPr>
      </w:pPr>
      <w:r w:rsidRPr="0077602E">
        <w:rPr>
          <w:rFonts w:asciiTheme="majorHAnsi" w:hAnsiTheme="majorHAnsi" w:cstheme="majorHAnsi"/>
        </w:rPr>
        <w:br w:type="page"/>
      </w: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Agricultural Technology — Stage 5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4D5066">
        <w:trPr>
          <w:trHeight w:val="278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4D5066">
        <w:trPr>
          <w:trHeight w:val="2288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1 knowledge and understanding of agriculture as a dynamic and interactive system that uses plants and animals to produce food, fibre and other derivatives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5.1.2 explains the interactions within and between agricultural enterprises and systems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knowledge and understanding of the local and global interaction of agriculture with Australia’s economy, culture and society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5.2.1 explains the interactions within and between the agricultural sector and Australia’s economy, culture and society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3 knowledge of and skills in the effective and responsible production and marketing of agricultural products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5.3.2 investigates and applies responsible marketing principles and processes 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4 an understanding of sustainable and ethical practices that support productive and profitable agriculture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5.4.1 evaluates the impact of past and current agricultural practices on agricultural sustainability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 an understanding of sustainable and ethical practices that support productive and profitable agriculture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5.4.2 evaluates management practices in terms of profitability, technology, sustainability, social issues and ethics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 skills in problem-solving including investigating, collecting, analysing, interpreting and communicating information in agricultural contexts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5.5.1 designs, undertakes, analyses and evaluates experiments and investigates problems in agricultural contexts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 skills in problem-solving including investigating, collecting, analysing, interpreting and communicating information in agricultural contexts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5.5.2 collects and analyses agricultural data and communicates results using a range of technologies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4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</w:tbl>
    <w:p w:rsidR="00991355" w:rsidRPr="0077602E" w:rsidRDefault="00991355" w:rsidP="005B28B2">
      <w:pPr>
        <w:rPr>
          <w:rFonts w:asciiTheme="majorHAnsi" w:hAnsiTheme="majorHAnsi" w:cstheme="majorHAnsi"/>
          <w:sz w:val="48"/>
          <w:szCs w:val="48"/>
        </w:rPr>
      </w:pPr>
      <w:r w:rsidRPr="0077602E">
        <w:rPr>
          <w:rFonts w:asciiTheme="majorHAnsi" w:hAnsiTheme="majorHAnsi" w:cstheme="majorHAnsi"/>
        </w:rPr>
        <w:br w:type="page"/>
      </w:r>
    </w:p>
    <w:p w:rsidR="00991355" w:rsidRPr="0077602E" w:rsidRDefault="00991355" w:rsidP="00991355">
      <w:pPr>
        <w:pStyle w:val="Heading3"/>
        <w:rPr>
          <w:rFonts w:asciiTheme="majorHAnsi" w:hAnsiTheme="majorHAnsi" w:cstheme="majorHAnsi"/>
          <w:color w:val="auto"/>
        </w:rPr>
      </w:pPr>
      <w:r w:rsidRPr="0077602E">
        <w:rPr>
          <w:rFonts w:asciiTheme="majorHAnsi" w:hAnsiTheme="majorHAnsi" w:cstheme="majorHAnsi"/>
          <w:color w:val="auto"/>
        </w:rPr>
        <w:lastRenderedPageBreak/>
        <w:t>Design and Technology — Stage 4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5146F3">
        <w:trPr>
          <w:trHeight w:val="278"/>
        </w:trPr>
        <w:tc>
          <w:tcPr>
            <w:tcW w:w="3280" w:type="dxa"/>
            <w:tcBorders>
              <w:top w:val="single" w:sz="12" w:space="0" w:color="34495E"/>
              <w:left w:val="nil"/>
              <w:bottom w:val="single" w:sz="12" w:space="0" w:color="34495E"/>
              <w:right w:val="nil"/>
            </w:tcBorders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tcBorders>
              <w:top w:val="single" w:sz="12" w:space="0" w:color="34495E"/>
              <w:left w:val="nil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12" w:space="0" w:color="34495E"/>
              <w:left w:val="nil"/>
              <w:bottom w:val="single" w:sz="12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tcBorders>
              <w:top w:val="single" w:sz="12" w:space="0" w:color="34495E"/>
              <w:left w:val="nil"/>
              <w:bottom w:val="single" w:sz="12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tcBorders>
              <w:top w:val="single" w:sz="12" w:space="0" w:color="34495E"/>
              <w:left w:val="nil"/>
              <w:bottom w:val="single" w:sz="12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tcBorders>
              <w:top w:val="single" w:sz="12" w:space="0" w:color="34495E"/>
              <w:left w:val="nil"/>
              <w:bottom w:val="single" w:sz="12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tcBorders>
              <w:top w:val="single" w:sz="12" w:space="0" w:color="34495E"/>
              <w:left w:val="nil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4D5066">
        <w:trPr>
          <w:trHeight w:val="2288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1 knowledge and understanding of design concepts and processes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4.1.1 identifies and describes a range of design concepts and processes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1 knowledge and understanding of design concepts and processes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4.1.2 describes and follows a process of design when developing design ideas and solutions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understanding and appreciation of the impact of past, current and emerging technologies on the individual, society and environments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4.2.1 describes the impact of past, current and emerging technologies on the individual, society and environments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3 knowledge and understanding of the work of designers and the issues and trends that influence their work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4.3.1 describes the work and responsibilities of designers and the factors affecting their work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3 knowledge and understanding of the work of designers and the issues and trends that influence their work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4.3.2 describes designed solutions that consider preferred futures, the principles of appropriate technology and ethical and responsible design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 knowledge and understanding of and skills in innovation, creativity and enterprise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4.4.1 identifies innovative, enterprising and creative design ideas and solutions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 skills in communicating design ideas and solutions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4.5.1 communicates design ideas and solutions using a range of techniques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6 knowledge and understanding of and skills in managing resources and producing quality design solutions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4.6.1 uses management strategies when developing design solutions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6 knowledge and understanding of and skills in managing resources and producing quality design solutions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4.6.2 applies risk management practices and works safely in developing quality design solutions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6 knowledge and understanding of and skills in managing resources and producing quality design solutions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4.6.3 uses a range of technologies appropriately and safely in the development of quality design solutions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</w:tbl>
    <w:p w:rsidR="00991355" w:rsidRPr="0077602E" w:rsidRDefault="00991355" w:rsidP="00991355">
      <w:pPr>
        <w:rPr>
          <w:rFonts w:asciiTheme="majorHAnsi" w:hAnsiTheme="majorHAnsi" w:cstheme="majorHAnsi"/>
          <w:color w:val="auto"/>
        </w:rPr>
      </w:pPr>
    </w:p>
    <w:p w:rsidR="00991355" w:rsidRPr="0077602E" w:rsidRDefault="00991355" w:rsidP="00991355">
      <w:pPr>
        <w:rPr>
          <w:rFonts w:asciiTheme="majorHAnsi" w:hAnsiTheme="majorHAnsi" w:cstheme="majorHAnsi"/>
          <w:color w:val="auto"/>
          <w:sz w:val="48"/>
          <w:szCs w:val="48"/>
        </w:rPr>
      </w:pPr>
      <w:r w:rsidRPr="0077602E">
        <w:rPr>
          <w:rFonts w:asciiTheme="majorHAnsi" w:hAnsiTheme="majorHAnsi" w:cstheme="majorHAnsi"/>
          <w:color w:val="auto"/>
        </w:rPr>
        <w:br w:type="page"/>
      </w: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Design and Technology — Stage 5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4D5066">
        <w:trPr>
          <w:trHeight w:val="278"/>
        </w:trPr>
        <w:tc>
          <w:tcPr>
            <w:tcW w:w="3280" w:type="dxa"/>
            <w:tcBorders>
              <w:top w:val="single" w:sz="12" w:space="0" w:color="34495E"/>
              <w:left w:val="nil"/>
              <w:bottom w:val="single" w:sz="12" w:space="0" w:color="34495E"/>
              <w:right w:val="nil"/>
            </w:tcBorders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tcBorders>
              <w:top w:val="single" w:sz="12" w:space="0" w:color="34495E"/>
              <w:left w:val="nil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12" w:space="0" w:color="34495E"/>
              <w:left w:val="nil"/>
              <w:bottom w:val="single" w:sz="12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tcBorders>
              <w:top w:val="single" w:sz="12" w:space="0" w:color="34495E"/>
              <w:left w:val="nil"/>
              <w:bottom w:val="single" w:sz="12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tcBorders>
              <w:top w:val="single" w:sz="12" w:space="0" w:color="34495E"/>
              <w:left w:val="nil"/>
              <w:bottom w:val="single" w:sz="12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tcBorders>
              <w:top w:val="single" w:sz="12" w:space="0" w:color="34495E"/>
              <w:left w:val="nil"/>
              <w:bottom w:val="single" w:sz="12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tcBorders>
              <w:top w:val="single" w:sz="12" w:space="0" w:color="34495E"/>
              <w:left w:val="nil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4D5066">
        <w:trPr>
          <w:trHeight w:val="2288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4D5066">
        <w:trPr>
          <w:trHeight w:val="54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1 knowledge and understanding of design concepts and processes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5.1.1 analyses and applies a range of design concepts and processes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1 knowledge and understanding of design concepts and processes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5.1.2 applies and justifies an appropriate process of design when developing design ideas and solutions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understanding and appreciation of the impact of past, current and emerging technologies on the individual, society and environments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5.2.1 evaluates and explains the impact of past, current and emerging technologies on the individual, society and environments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3 knowledge and understanding of the work of designers and the issues and trends that influence their work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5.3.1 analyses the work and responsibilities of designers and the factors affecting their work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3 knowledge and understanding of the work of designers and the issues and trends that influence their work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5.3.2 evaluates designed solutions that consider preferred futures, the principles of appropriate technology and ethical and responsible design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 knowledge and understanding of and skills in innovation, creativity and enterprise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5.4.1 develops and evaluates innovative, enterprising and creative design ideas and solutions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 skills in communicating design ideas and solutions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5.5.1 uses appropriate techniques when communicating design ideas and solutions to a range of audiences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6 knowledge and understanding of and skills in managing resources and producing quality design solutions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5.6.1 selects and applies management strategies when </w:t>
            </w: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developing design solutions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6 knowledge and understanding of and skills in managing resources and producing quality design solutions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5.6.2 applies risk management practices and works safely in developing quality design solutions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6 knowledge and understanding of and skills in managing resources and producing quality design solutions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5.6.3 selects and uses a range of technologies competently in the development and management of quality design solutions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</w:tbl>
    <w:p w:rsidR="00991355" w:rsidRPr="0077602E" w:rsidRDefault="00991355" w:rsidP="00991355">
      <w:pPr>
        <w:rPr>
          <w:rFonts w:asciiTheme="majorHAnsi" w:hAnsiTheme="majorHAnsi" w:cstheme="majorHAnsi"/>
          <w:color w:val="auto"/>
        </w:rPr>
      </w:pPr>
    </w:p>
    <w:p w:rsidR="00991355" w:rsidRPr="0077602E" w:rsidRDefault="00991355" w:rsidP="00991355">
      <w:pPr>
        <w:rPr>
          <w:rFonts w:asciiTheme="majorHAnsi" w:hAnsiTheme="majorHAnsi" w:cstheme="majorHAnsi"/>
          <w:color w:val="auto"/>
          <w:sz w:val="48"/>
          <w:szCs w:val="48"/>
        </w:rPr>
      </w:pPr>
      <w:r w:rsidRPr="0077602E">
        <w:rPr>
          <w:rFonts w:asciiTheme="majorHAnsi" w:hAnsiTheme="majorHAnsi" w:cstheme="majorHAnsi"/>
          <w:color w:val="auto"/>
        </w:rPr>
        <w:br w:type="page"/>
      </w: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Food and Technology — Stage 4</w:t>
      </w:r>
    </w:p>
    <w:tbl>
      <w:tblPr>
        <w:tblW w:w="14120" w:type="dxa"/>
        <w:tblBorders>
          <w:top w:val="single" w:sz="12" w:space="0" w:color="34495E"/>
          <w:left w:val="single" w:sz="12" w:space="0" w:color="34495E"/>
          <w:bottom w:val="single" w:sz="12" w:space="0" w:color="34495E"/>
          <w:right w:val="single" w:sz="12" w:space="0" w:color="34495E"/>
          <w:insideH w:val="single" w:sz="12" w:space="0" w:color="34495E"/>
          <w:insideV w:val="single" w:sz="12" w:space="0" w:color="34495E"/>
        </w:tblBorders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4D5066">
        <w:trPr>
          <w:trHeight w:val="27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4D5066">
        <w:trPr>
          <w:trHeight w:val="228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1 knowledge, understanding and skills related to food hygiene, safety and the provision of quality food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4.1.1 demonstrates hygienic handling of food to ensure a safe and appealing product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1 knowledge, understanding and skills related to food hygiene, safety and the provision of quality food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4.1.2 describes and manages the risks of injury and WHS issues associated with handling food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knowledge and understanding of food properties, processing and preparation and an appreciation of their interrelationship to produce quality food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4.2.2 describes changes which occur during processing, preparation and storage of food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2 knowledge and understanding of food properties, processing and preparation and an appreciation of their interrelationship to produce quality food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4.2.3 applies appropriate methods of food preparation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 skills in researching, evaluating and communicating issues in relation to food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4.4.1 collects, interprets and uses information from a variety of sources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 skills in researching, evaluating and communicating issues in relation to food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4.4.2 communicates ideas and information using a range of media and appropriate terminology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 skills in designing, producing and evaluating solutions for specific food purposes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4.5.2 plans, prepares, presents and evaluates practical food activities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6 knowledge, understanding and appreciation of the significant role of food in society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4.6.1 outlines the influence of technology and society on food supply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6 knowledge, understanding and appreciation of the significant role of food in society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4.6.2 recognises the impact of food and related activities on the individual, society </w:t>
            </w: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and the environment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</w:tbl>
    <w:p w:rsidR="00991355" w:rsidRPr="0077602E" w:rsidRDefault="00991355" w:rsidP="00991355">
      <w:pPr>
        <w:rPr>
          <w:rFonts w:asciiTheme="majorHAnsi" w:hAnsiTheme="majorHAnsi" w:cstheme="majorHAnsi"/>
          <w:color w:val="auto"/>
        </w:rPr>
      </w:pPr>
    </w:p>
    <w:p w:rsidR="00991355" w:rsidRPr="0077602E" w:rsidRDefault="00991355" w:rsidP="00991355">
      <w:pPr>
        <w:rPr>
          <w:rFonts w:asciiTheme="majorHAnsi" w:hAnsiTheme="majorHAnsi" w:cstheme="majorHAnsi"/>
          <w:color w:val="auto"/>
          <w:sz w:val="48"/>
          <w:szCs w:val="48"/>
        </w:rPr>
      </w:pPr>
      <w:r w:rsidRPr="0077602E">
        <w:rPr>
          <w:rFonts w:asciiTheme="majorHAnsi" w:hAnsiTheme="majorHAnsi" w:cstheme="majorHAnsi"/>
          <w:color w:val="auto"/>
        </w:rPr>
        <w:br w:type="page"/>
      </w: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Food Technology — Stage 5</w:t>
      </w:r>
    </w:p>
    <w:tbl>
      <w:tblPr>
        <w:tblW w:w="14120" w:type="dxa"/>
        <w:tblBorders>
          <w:top w:val="single" w:sz="12" w:space="0" w:color="34495E"/>
          <w:left w:val="single" w:sz="12" w:space="0" w:color="34495E"/>
          <w:bottom w:val="single" w:sz="12" w:space="0" w:color="34495E"/>
          <w:right w:val="single" w:sz="12" w:space="0" w:color="34495E"/>
          <w:insideH w:val="single" w:sz="12" w:space="0" w:color="34495E"/>
          <w:insideV w:val="single" w:sz="12" w:space="0" w:color="34495E"/>
        </w:tblBorders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4D5066">
        <w:trPr>
          <w:trHeight w:val="27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4D5066">
        <w:trPr>
          <w:trHeight w:val="228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1 knowledge, understanding and skills related to food hygiene, safety and the provision of quality food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5.1.2 identifies, assesses and manages the risks of injury and WHS issues associated with the handling of food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knowledge and understanding of food properties, processing and preparation and an appreciation of their interrelationship to produce quality food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5.2.2 accounts for changes to the properties of food which occur during food processing, preparation and storage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knowledge and understanding of food properties, processing and preparation and an appreciation of their interrelationship to produce quality food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5.2.3 applies appropriate methods of food processing, </w:t>
            </w: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preparation and storage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3 knowledge and understanding of nutrition and food consumption and an appreciation of the consequences of food choices on health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5.3.1 describes the relationship between food consumption, the nutritional value of foods and the health of individuals and communities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3 knowledge and understanding of nutrition and food consumption and an appreciation of the consequences of food choices on health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5.3.2 justifies food choices by analysing the factors that influence eating habits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 skills in researching, evaluating and communicating issues in relation to food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5.4.1 collects, evaluates and applies information from a variety of sources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 skills in researching, evaluating and communicating issues in relation to food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5.4.2 communicates ideas and information using a range of media and appropriate terminology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5 skills in designing, producing and evaluating solutions for specific food purposes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5.5.2 plans, prepares, presents and evaluates food solutions for specific purposes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6 knowledge, understanding and appreciation of the significant role of food in society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5.6.1 examines the relationship between food, technology and society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6 knowledge, understanding and appreciation of the significant role of food in society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5.6.2 evaluates the impact of activities related to food on the individual, society and the environment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</w:tbl>
    <w:p w:rsidR="00991355" w:rsidRPr="0077602E" w:rsidRDefault="00991355" w:rsidP="00991355">
      <w:pPr>
        <w:rPr>
          <w:rFonts w:asciiTheme="majorHAnsi" w:hAnsiTheme="majorHAnsi" w:cstheme="majorHAnsi"/>
          <w:color w:val="auto"/>
        </w:rPr>
      </w:pPr>
    </w:p>
    <w:p w:rsidR="00991355" w:rsidRPr="0077602E" w:rsidRDefault="00991355" w:rsidP="00991355">
      <w:pPr>
        <w:rPr>
          <w:rFonts w:asciiTheme="majorHAnsi" w:hAnsiTheme="majorHAnsi" w:cstheme="majorHAnsi"/>
          <w:color w:val="auto"/>
          <w:sz w:val="48"/>
          <w:szCs w:val="48"/>
        </w:rPr>
      </w:pPr>
      <w:r w:rsidRPr="0077602E">
        <w:rPr>
          <w:rFonts w:asciiTheme="majorHAnsi" w:hAnsiTheme="majorHAnsi" w:cstheme="majorHAnsi"/>
          <w:color w:val="auto"/>
        </w:rPr>
        <w:br w:type="page"/>
      </w: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Geography — Stage 4</w:t>
      </w:r>
    </w:p>
    <w:tbl>
      <w:tblPr>
        <w:tblW w:w="14120" w:type="dxa"/>
        <w:tblBorders>
          <w:top w:val="single" w:sz="12" w:space="0" w:color="34495E"/>
          <w:left w:val="single" w:sz="12" w:space="0" w:color="34495E"/>
          <w:bottom w:val="single" w:sz="12" w:space="0" w:color="34495E"/>
          <w:right w:val="single" w:sz="12" w:space="0" w:color="34495E"/>
          <w:insideH w:val="single" w:sz="12" w:space="0" w:color="34495E"/>
          <w:insideV w:val="single" w:sz="12" w:space="0" w:color="34495E"/>
        </w:tblBorders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4D5066">
        <w:trPr>
          <w:trHeight w:val="27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4D5066">
        <w:trPr>
          <w:trHeight w:val="228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4D5066">
        <w:trPr>
          <w:trHeight w:val="216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 and understanding of the features and characteristics of places and environments across a range of scales. Students develop knowledge and understanding of interactions between people, places and environments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GE4-1 locates and describes the diverse features and characteristics of a range of places and environments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216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 and understanding of the features and characteristics of places and environments across a range of scales. Students develop knowledge and understanding of interactions between people, places and environments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GE4-2 describes processes and influences that form and transform places and environments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216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Students develop knowledge and understanding of the features and characteristics of places and environments across a range of scales. Students develop knowledge and understanding of interactions between people, places and environments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GE4-3 explains how interactions and connections between people, places and environments result in change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216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 and understanding of the features and characteristics of places and environments across a range of scales. Students develop knowledge and understanding of interactions between people, places and environments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GE4-4 examines perspectives of people and organisations on a range of geographical issues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216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 and understanding of the features and characteristics of places and environments across a range of scales. Students develop knowledge and understanding of interactions between people, places and environments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GE4-5 discusses management of places and environments for their sustainability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216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 and understanding of the features and characteristics of places and environments across a range of scales. Students develop knowledge and understanding of interactions between people, places and environments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GE4-6 explains differences in human wellbeing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Students apply geographical tools for geographical inquiry. Students develop skills to acquire, process and communicate geographical information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GE4-7 acquires and processes geographical information by selecting and using geographical tools for inquiry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apply geographical tools for geographical inquiry. Students develop skills to acquire, process and communicate geographical information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GE4-8 communicates geographical information using a variety of strategies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</w:tbl>
    <w:p w:rsidR="00991355" w:rsidRPr="0077602E" w:rsidRDefault="00991355" w:rsidP="00991355">
      <w:pPr>
        <w:rPr>
          <w:rFonts w:asciiTheme="majorHAnsi" w:hAnsiTheme="majorHAnsi" w:cstheme="majorHAnsi"/>
          <w:color w:val="auto"/>
        </w:rPr>
      </w:pPr>
    </w:p>
    <w:p w:rsidR="00991355" w:rsidRPr="0077602E" w:rsidRDefault="00991355" w:rsidP="00991355">
      <w:pPr>
        <w:rPr>
          <w:rFonts w:asciiTheme="majorHAnsi" w:hAnsiTheme="majorHAnsi" w:cstheme="majorHAnsi"/>
          <w:color w:val="auto"/>
          <w:sz w:val="48"/>
          <w:szCs w:val="48"/>
        </w:rPr>
      </w:pPr>
      <w:r w:rsidRPr="0077602E">
        <w:rPr>
          <w:rFonts w:asciiTheme="majorHAnsi" w:hAnsiTheme="majorHAnsi" w:cstheme="majorHAnsi"/>
          <w:color w:val="auto"/>
        </w:rPr>
        <w:br w:type="page"/>
      </w: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Geography — Stage 5</w:t>
      </w:r>
    </w:p>
    <w:tbl>
      <w:tblPr>
        <w:tblW w:w="14120" w:type="dxa"/>
        <w:tblBorders>
          <w:top w:val="single" w:sz="12" w:space="0" w:color="34495E"/>
          <w:left w:val="single" w:sz="12" w:space="0" w:color="34495E"/>
          <w:bottom w:val="single" w:sz="12" w:space="0" w:color="34495E"/>
          <w:right w:val="single" w:sz="12" w:space="0" w:color="34495E"/>
          <w:insideH w:val="single" w:sz="12" w:space="0" w:color="34495E"/>
          <w:insideV w:val="single" w:sz="12" w:space="0" w:color="34495E"/>
        </w:tblBorders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4D5066">
        <w:trPr>
          <w:trHeight w:val="27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4D5066">
        <w:trPr>
          <w:trHeight w:val="228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4D5066">
        <w:trPr>
          <w:trHeight w:val="216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 and understanding of the features and characteristics of places and environments across a range of scales. Students develop knowledge and understanding of interactions between people, places and environments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GE5-1 explains the diverse features and characteristics of a range of places and environments 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216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 and understanding of the features and characteristics of places and environments across a range of scales. Students develop knowledge and understanding of interactions between people, places and environments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GE5-2 explains processes and influences that form and transform places and environments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216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Students develop knowledge and understanding of the features and characteristics of places and environments across a range of scales. Students develop knowledge and understanding of interactions between people, places and environments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GE5-3 analyses the effect of interactions and connections between people, places and environments 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216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 and understanding of the features and characteristics of places and environments across a range of scales. Students develop knowledge and understanding of interactions between people, places and environments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GE5-4 accounts for perspectives of people and organisations on a range of geographical issues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216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 and understanding of the features and characteristics of places and environments across a range of scales. Students develop knowledge and understanding of interactions between people, places and environments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GE5-5 assesses management strategies for places and environments for their sustainability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216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 and understanding of the features and characteristics of places and environments across a range of scales. Students develop knowledge and understanding of interactions between people, places and environments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GE5-6 analyses differences in human wellbeing and ways to improve human wellbeing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Students apply geographical tools for geographical inquiry. Students develop skills to acquire, process and communicate geographical information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GE5-7 acquires and processes geographical information by selecting and using appropriate and relevant geographical tools for inquiry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apply geographical tools for geographical inquiry. Students develop skills to acquire, process and communicate geographical information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GE5-8 communicates geographical information to a range of audiences using a variety of strategies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</w:tbl>
    <w:p w:rsidR="00991355" w:rsidRPr="0077602E" w:rsidRDefault="00991355" w:rsidP="00991355">
      <w:pPr>
        <w:rPr>
          <w:rFonts w:asciiTheme="majorHAnsi" w:hAnsiTheme="majorHAnsi" w:cstheme="majorHAnsi"/>
          <w:color w:val="auto"/>
        </w:rPr>
      </w:pPr>
    </w:p>
    <w:p w:rsidR="00991355" w:rsidRPr="0077602E" w:rsidRDefault="00991355" w:rsidP="00991355">
      <w:pPr>
        <w:rPr>
          <w:rFonts w:asciiTheme="majorHAnsi" w:hAnsiTheme="majorHAnsi" w:cstheme="majorHAnsi"/>
          <w:color w:val="auto"/>
          <w:sz w:val="48"/>
          <w:szCs w:val="48"/>
        </w:rPr>
      </w:pPr>
      <w:r w:rsidRPr="0077602E">
        <w:rPr>
          <w:rFonts w:asciiTheme="majorHAnsi" w:hAnsiTheme="majorHAnsi" w:cstheme="majorHAnsi"/>
          <w:color w:val="auto"/>
        </w:rPr>
        <w:br w:type="page"/>
      </w: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Graphics Technology — Stage 4</w:t>
      </w:r>
    </w:p>
    <w:tbl>
      <w:tblPr>
        <w:tblW w:w="14120" w:type="dxa"/>
        <w:tblBorders>
          <w:top w:val="single" w:sz="12" w:space="0" w:color="34495E"/>
          <w:left w:val="single" w:sz="12" w:space="0" w:color="34495E"/>
          <w:bottom w:val="single" w:sz="12" w:space="0" w:color="34495E"/>
          <w:right w:val="single" w:sz="12" w:space="0" w:color="34495E"/>
          <w:insideH w:val="single" w:sz="12" w:space="0" w:color="34495E"/>
          <w:insideV w:val="single" w:sz="12" w:space="0" w:color="34495E"/>
        </w:tblBorders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4D5066">
        <w:trPr>
          <w:trHeight w:val="27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4D5066">
        <w:trPr>
          <w:trHeight w:val="228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1 visualise, sketch and accurately draw shapes and objects to communicate information to specific audiences 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4.1.1 uses freehand sketches to interpret and visualise objects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1 visualise, sketch and accurately draw shapes and objects to communicate information to specific audiences 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4.1.2 selects and uses a range of presentation techniques suitable to a variety of audiences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interpret, design, produce and evaluate a variety of graphical presentations using a range of manual and computer-based media and techniques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4.2.1 interprets and produces a range of drawings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2 interpret, design, produce and evaluate a variety of graphical presentations using a range of manual and computer-based media and techniques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4.2.2 recognises the application of a range of drawings in conveying information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62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3 use graphics conventions, standards and procedures in the design, production and interpretation of a range of manual and computer-based graphical presentations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4.3.1 applies elementary graphics conventions, standards and procedures in graphical communications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62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3 use graphics conventions, standards and procedures in the design, production and interpretation of a range of manual and computer-based graphical presentations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4.3.2 completes drawings within specified time frames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 select and apply techniques in the design and creation of computer-based presentations and simulations to communicate information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4.4.1 understands and uses computer-based drafting technologies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6 appreciate the nature and scope of graphics in industry and the relationships between graphics technology, the individual, society and the environment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4.6.1 relates classroom experiences to industrial and commercial applications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</w:tbl>
    <w:p w:rsidR="00991355" w:rsidRPr="0077602E" w:rsidRDefault="00991355" w:rsidP="00991355">
      <w:pPr>
        <w:rPr>
          <w:rFonts w:asciiTheme="majorHAnsi" w:hAnsiTheme="majorHAnsi" w:cstheme="majorHAnsi"/>
          <w:color w:val="auto"/>
        </w:rPr>
      </w:pP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Graphics Technology — Stage 5</w:t>
      </w:r>
    </w:p>
    <w:tbl>
      <w:tblPr>
        <w:tblW w:w="14120" w:type="dxa"/>
        <w:tblBorders>
          <w:top w:val="single" w:sz="12" w:space="0" w:color="34495E"/>
          <w:left w:val="single" w:sz="12" w:space="0" w:color="34495E"/>
          <w:bottom w:val="single" w:sz="12" w:space="0" w:color="34495E"/>
          <w:right w:val="single" w:sz="12" w:space="0" w:color="34495E"/>
          <w:insideH w:val="single" w:sz="12" w:space="0" w:color="34495E"/>
          <w:insideV w:val="single" w:sz="12" w:space="0" w:color="34495E"/>
        </w:tblBorders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4D5066">
        <w:trPr>
          <w:trHeight w:val="27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4D5066">
        <w:trPr>
          <w:trHeight w:val="228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1 visualise, sketch and accurately draw shapes and objects to communicate information to specific audiences 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5.1.1 communicates ideas graphically using freehand sketching and accurate drafting techniques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1 visualise, sketch and accurately draw shapes and objects to communicate information to specific audiences 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5.1.2 analyses the nature of information and intended audience to select and develop appropriate presentations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2 interpret, design, produce and evaluate a variety of graphical presentations using a range of manual and computer-based media and techniques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5.2.1 designs and produces a range of graphical presentations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interpret, design, produce and evaluate a variety of graphical presentations using a range of manual and computer-based media and techniques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5.2.2 evaluates the effectiveness of different modes of graphical communications for a variety of purposes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62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3 use graphics conventions, standards and procedures in the design, production and interpretation of a range of manual and computer-based graphical presentations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5.3.1 identifies, interprets, selects and applies graphics conventions, standards and procedures in graphical communications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62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3 use graphics conventions, standards and procedures in the design, production and interpretation of a range of manual and computer-based graphical presentations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5.3.2 manages the development of graphical presentations to meet project briefs and specifications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 select and apply techniques in the design and creation of computer-based presentations and simulations to communicate information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5.4.1 manipulates and produces images using computer-based drafting and </w:t>
            </w: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presentation technologies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 select and apply techniques in the design and creation of computer-based presentations and simulations to communicate information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5.4.2 designs, produces and evaluates multimedia presentations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6 appreciate the nature and scope of graphics in industry and the relationships between graphics technology, the individual, society and the environment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5.6.1 demonstrates the application of graphics to a range of industrial, commercial and personal settings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6 appreciate the nature and scope of graphics in industry and the relationships between graphics technology, the individual, society and the environment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5.6.2 evaluates the impact of graphics on society, industry and the environment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</w:tbl>
    <w:p w:rsidR="00991355" w:rsidRPr="0077602E" w:rsidRDefault="00991355" w:rsidP="005B28B2">
      <w:pPr>
        <w:rPr>
          <w:rFonts w:asciiTheme="majorHAnsi" w:hAnsiTheme="majorHAnsi" w:cstheme="majorHAnsi"/>
        </w:rPr>
      </w:pPr>
    </w:p>
    <w:p w:rsidR="005B28B2" w:rsidRPr="0077602E" w:rsidRDefault="005B28B2">
      <w:pPr>
        <w:rPr>
          <w:rFonts w:asciiTheme="majorHAnsi" w:hAnsiTheme="majorHAnsi" w:cstheme="majorHAnsi"/>
          <w:sz w:val="48"/>
          <w:szCs w:val="48"/>
        </w:rPr>
      </w:pPr>
      <w:r w:rsidRPr="0077602E">
        <w:rPr>
          <w:rFonts w:asciiTheme="majorHAnsi" w:hAnsiTheme="majorHAnsi" w:cstheme="majorHAnsi"/>
        </w:rPr>
        <w:br w:type="page"/>
      </w: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Industrial Technology — Stage 4</w:t>
      </w:r>
    </w:p>
    <w:tbl>
      <w:tblPr>
        <w:tblW w:w="14120" w:type="dxa"/>
        <w:tblBorders>
          <w:top w:val="single" w:sz="12" w:space="0" w:color="34495E"/>
          <w:left w:val="single" w:sz="12" w:space="0" w:color="34495E"/>
          <w:bottom w:val="single" w:sz="12" w:space="0" w:color="34495E"/>
          <w:right w:val="single" w:sz="12" w:space="0" w:color="34495E"/>
          <w:insideH w:val="single" w:sz="12" w:space="0" w:color="34495E"/>
          <w:insideV w:val="single" w:sz="12" w:space="0" w:color="34495E"/>
        </w:tblBorders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4D5066">
        <w:trPr>
          <w:trHeight w:val="27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4D5066">
        <w:trPr>
          <w:trHeight w:val="228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knowledge, skills and an appreciation of quality in the design and production of practical projects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4.2.2 identifies and uses a range of hand and machine tools in different technological environments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knowledge, skills and an appreciation of quality in the design and production of practical projects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4.2.3 makes quality projects to completion within set limitations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7 knowledge and understanding of the role of traditional, current, new and emerging technologies in industry and their impact on society and the environment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4.7.1 identifies a range of technologies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7 knowledge and understanding of the role of traditional, current, new and emerging technologies in industry and their impact on society and the environment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4.7.2 recognises the impact of technology on society and the environment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7 knowledge and understanding of the role of traditional, current, new and emerging technologies in industry and their impact on society and the environment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4.7.3 describes cultural and global issues in relation to the use of technology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</w:tbl>
    <w:p w:rsidR="005B28B2" w:rsidRPr="0077602E" w:rsidRDefault="005B28B2" w:rsidP="005B28B2">
      <w:pPr>
        <w:rPr>
          <w:rFonts w:asciiTheme="majorHAnsi" w:hAnsiTheme="majorHAnsi" w:cstheme="majorHAnsi"/>
        </w:rPr>
      </w:pPr>
    </w:p>
    <w:p w:rsidR="005B28B2" w:rsidRPr="0077602E" w:rsidRDefault="005B28B2" w:rsidP="005B28B2">
      <w:pPr>
        <w:rPr>
          <w:rFonts w:asciiTheme="majorHAnsi" w:hAnsiTheme="majorHAnsi" w:cstheme="majorHAnsi"/>
          <w:sz w:val="48"/>
          <w:szCs w:val="48"/>
        </w:rPr>
      </w:pPr>
      <w:r w:rsidRPr="0077602E">
        <w:rPr>
          <w:rFonts w:asciiTheme="majorHAnsi" w:hAnsiTheme="majorHAnsi" w:cstheme="majorHAnsi"/>
        </w:rPr>
        <w:br w:type="page"/>
      </w: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Industrial Technology — Stage 5</w:t>
      </w:r>
    </w:p>
    <w:tbl>
      <w:tblPr>
        <w:tblW w:w="14120" w:type="dxa"/>
        <w:tblBorders>
          <w:top w:val="single" w:sz="12" w:space="0" w:color="34495E"/>
          <w:left w:val="single" w:sz="12" w:space="0" w:color="34495E"/>
          <w:bottom w:val="single" w:sz="12" w:space="0" w:color="34495E"/>
          <w:right w:val="single" w:sz="12" w:space="0" w:color="34495E"/>
          <w:insideH w:val="single" w:sz="12" w:space="0" w:color="34495E"/>
          <w:insideV w:val="single" w:sz="12" w:space="0" w:color="34495E"/>
        </w:tblBorders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4D5066">
        <w:trPr>
          <w:trHeight w:val="27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4D5066">
        <w:trPr>
          <w:trHeight w:val="228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1 knowledge of and competence in applying Occupational Health &amp; Safety (OHS) risk management procedures and practices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5.1.1 identifies, assesses and manages the risks and OHS issues associated with the use of a range of materials, hand tools, machine tools and processes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1 knowledge of and competence in applying Occupational Health &amp; Safety (OHS) risk management procedures and practices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5.1.2 applies OHS practices to hand tools, machine tools, equipment and processes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knowledge, skills and an appreciation of quality in the design and production of practical projects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5.2.1 applies design principles in the modification, development and </w:t>
            </w: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production of projects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knowledge, skills and an appreciation of quality in the design and production of practical projects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5.2.2 identifies, selects and competently uses a range of hand and machine tools, equipment and processes to produce quality practical projects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3 knowledge and understanding of the relationship between the properties of materials and their applications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5.3.1 justifies the use of a range of relevant and associated materials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3 knowledge and understanding of the relationship between the properties of materials and their applications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5.3.2 selects and uses appropriate materials for specific applications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 skills in communicating ideas, processes and technical information with a range of audiences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5.4.1 selects, applies and interprets a range of suitable communication techniques in the development, planning, production and </w:t>
            </w: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presentation of ideas and projects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 skills in communicating ideas, processes and technical information with a range of audiences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5.4.2 works cooperatively with others in the achievement of common goals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 an appreciation of the relationship between technology, leisure and lifestyle activities and further learning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5.5.1 applies and transfers acquired knowledge and skills to subsequent learning experiences in a variety of contexts and projects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4D5066">
        <w:trPr>
          <w:trHeight w:val="108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6 the ability to critically evaluate manufactured products in order to become a discriminating consumer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5.6.1 evaluates products in terms of functional, economic, aesthetic and environmental qualities and quality of construction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7 knowledge and understanding of the role of traditional, current, new and emerging technologies in industry and their impact on society and the environment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5.7.1 describes, analyses and uses a range of current, new and emerging technologies and </w:t>
            </w: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their various applications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4D5066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7 knowledge and understanding of the role of traditional, current, new and emerging technologies in industry and their impact on society and the environment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5.7.2 describes, analyses and evaluates the impact of technology on society, the environment and cultural issues locally and globally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</w:tbl>
    <w:p w:rsidR="00991355" w:rsidRPr="0077602E" w:rsidRDefault="00991355" w:rsidP="00991355">
      <w:pPr>
        <w:rPr>
          <w:rFonts w:asciiTheme="majorHAnsi" w:hAnsiTheme="majorHAnsi" w:cstheme="majorHAnsi"/>
          <w:color w:val="auto"/>
        </w:rPr>
      </w:pPr>
    </w:p>
    <w:p w:rsidR="00991355" w:rsidRPr="0077602E" w:rsidRDefault="00991355" w:rsidP="00991355">
      <w:pPr>
        <w:rPr>
          <w:rFonts w:asciiTheme="majorHAnsi" w:hAnsiTheme="majorHAnsi" w:cstheme="majorHAnsi"/>
          <w:color w:val="auto"/>
          <w:sz w:val="48"/>
          <w:szCs w:val="48"/>
        </w:rPr>
      </w:pPr>
      <w:r w:rsidRPr="0077602E">
        <w:rPr>
          <w:rFonts w:asciiTheme="majorHAnsi" w:hAnsiTheme="majorHAnsi" w:cstheme="majorHAnsi"/>
          <w:color w:val="auto"/>
        </w:rPr>
        <w:br w:type="page"/>
      </w: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Information and Software Technology — Stage 4</w:t>
      </w:r>
    </w:p>
    <w:tbl>
      <w:tblPr>
        <w:tblW w:w="14120" w:type="dxa"/>
        <w:tblBorders>
          <w:top w:val="single" w:sz="12" w:space="0" w:color="34495E"/>
          <w:left w:val="single" w:sz="12" w:space="0" w:color="34495E"/>
          <w:bottom w:val="single" w:sz="12" w:space="0" w:color="34495E"/>
          <w:right w:val="single" w:sz="12" w:space="0" w:color="34495E"/>
          <w:insideH w:val="single" w:sz="12" w:space="0" w:color="34495E"/>
          <w:insideV w:val="single" w:sz="12" w:space="0" w:color="34495E"/>
        </w:tblBorders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BE53B8">
        <w:trPr>
          <w:trHeight w:val="27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BE53B8">
        <w:trPr>
          <w:trHeight w:val="228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BE53B8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problem-solving and critical thinking skills in order to design and develop creative information and software technology solutions for a variety of real-world problems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4.2.1 identifies and uses problem-solving processes when creating solutions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BE53B8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problem-solving and critical thinking skills in order to design and develop creative information and software technology solutions for a variety of real-world problems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4.2.2 designs, produces and evaluates appropriate solutions to a range of problems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BE53B8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problem-solving and critical thinking skills in order to design and develop creative information and software technology solutions for a variety of real-world problems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4.2.3 justifies decisions made when creating information and software technology solutions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BE53B8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4 knowledge and understanding of the effects of past, current and emerging information and software technologies on the individual and society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4.4.1 describes a range of past, current and emerging information and software technologies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BE53B8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 effective communication skills and collaborative work practices leading to information and software technology solutions for specific problems.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4.5.2 documents ideas and solutions for targeted audiences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BE53B8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 effective communication skills and collaborative work practices leading to information and software technology solutions for specific problems.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4.5.3 identifies key roles and responsibilities of people in the field of information and software technology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</w:tbl>
    <w:p w:rsidR="00991355" w:rsidRPr="0077602E" w:rsidRDefault="00991355" w:rsidP="00991355">
      <w:pPr>
        <w:rPr>
          <w:rFonts w:asciiTheme="majorHAnsi" w:hAnsiTheme="majorHAnsi" w:cstheme="majorHAnsi"/>
          <w:color w:val="auto"/>
        </w:rPr>
      </w:pPr>
    </w:p>
    <w:p w:rsidR="0077602E" w:rsidRDefault="0077602E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</w:rPr>
        <w:br w:type="page"/>
      </w: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Information and Software Technology — Stage 5</w:t>
      </w:r>
    </w:p>
    <w:tbl>
      <w:tblPr>
        <w:tblW w:w="14120" w:type="dxa"/>
        <w:tblBorders>
          <w:top w:val="single" w:sz="12" w:space="0" w:color="34495E"/>
          <w:left w:val="single" w:sz="12" w:space="0" w:color="34495E"/>
          <w:bottom w:val="single" w:sz="12" w:space="0" w:color="34495E"/>
          <w:right w:val="single" w:sz="12" w:space="0" w:color="34495E"/>
          <w:insideH w:val="single" w:sz="12" w:space="0" w:color="34495E"/>
          <w:insideV w:val="single" w:sz="12" w:space="0" w:color="34495E"/>
        </w:tblBorders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BE53B8">
        <w:trPr>
          <w:trHeight w:val="27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BE53B8">
        <w:trPr>
          <w:trHeight w:val="2288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BE53B8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1 knowledge and understanding of a range of computer software and hardware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5.1.1 selects and justifies the application of appropriate software programs to a range of tasks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BE53B8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1 knowledge and understanding of a range of computer software and hardware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5.1.2 selects, maintains and appropriately uses hardware for a range of tasks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BE53B8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problem-solving and critical thinking skills in order to design and develop creative information and software technology solutions for a variety of real-world problems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5.2.1 describes and applies problem-solving processes when creating solutions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BE53B8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2 problem-solving and critical thinking skills in order to design and develop creative information and software technology solutions for a variety of real-world problems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5.2.2 designs, produces and evaluates appropriate solutions to a range of challenging problems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BE53B8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2 problem-solving and critical thinking skills in order to design and develop creative information and software technology solutions for a variety of real-world problems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5.2.3 critically analyses decision-making processes in a range of information and software solutions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BE53B8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3 responsible and ethical attitudes related to the use of information and software technology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5.3.1 justifies responsible practices and ethical use of information and software technology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BE53B8">
        <w:trPr>
          <w:trHeight w:val="81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3 responsible and ethical attitudes related to the use of information and software technology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5.3.2 acquires and manipulates data and information in an ethical manner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BE53B8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4 knowledge and understanding of the effects of past, current and emerging information and software technologies on the individual and society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5.4.1 analyses the effects of past, current and emerging information and software technologies on </w:t>
            </w: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the individual and society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BE53B8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 effective communication skills and collaborative work practices leading to information and software technology solutions for specific problems.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5.5.1 applies collaborative work practices to complete tasks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BE53B8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 effective communication skills and collaborative work practices leading to information and software technology solutions for specific problems.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5.5.2 communicates ideas, processes and solutions to a targeted audience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BE53B8">
        <w:trPr>
          <w:trHeight w:val="1350"/>
        </w:trPr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 effective communication skills and collaborative work practices leading to information and software technology solutions for specific problems.</w:t>
            </w:r>
          </w:p>
        </w:tc>
        <w:tc>
          <w:tcPr>
            <w:tcW w:w="3280" w:type="dxa"/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5.5.3 describes and compares key roles and responsibilities of people in the field of information and software technology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</w:tbl>
    <w:p w:rsidR="00991355" w:rsidRPr="0077602E" w:rsidRDefault="00991355" w:rsidP="00991355">
      <w:pPr>
        <w:rPr>
          <w:rFonts w:asciiTheme="majorHAnsi" w:hAnsiTheme="majorHAnsi" w:cstheme="majorHAnsi"/>
          <w:color w:val="auto"/>
        </w:rPr>
      </w:pPr>
    </w:p>
    <w:p w:rsidR="00991355" w:rsidRPr="0077602E" w:rsidRDefault="00991355" w:rsidP="00991355">
      <w:pPr>
        <w:rPr>
          <w:rFonts w:asciiTheme="majorHAnsi" w:hAnsiTheme="majorHAnsi" w:cstheme="majorHAnsi"/>
          <w:color w:val="auto"/>
          <w:sz w:val="48"/>
          <w:szCs w:val="48"/>
        </w:rPr>
      </w:pPr>
      <w:r w:rsidRPr="0077602E">
        <w:rPr>
          <w:rFonts w:asciiTheme="majorHAnsi" w:hAnsiTheme="majorHAnsi" w:cstheme="majorHAnsi"/>
          <w:color w:val="auto"/>
        </w:rPr>
        <w:br w:type="page"/>
      </w: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Mathematics — Stage 5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135138">
        <w:trPr>
          <w:trHeight w:val="278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135138">
        <w:trPr>
          <w:trHeight w:val="2288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135138">
        <w:trPr>
          <w:trHeight w:val="81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Working Mathematically: Communicating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MA5.1-1WM uses appropriate terminology, diagrams and symbols in mathematical contexts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135138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Working Mathematically: Communicating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MA5.2-1WM selects appropriate notations and conventions to communicate mathematical ideas and solutions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135138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Working Mathematically: Communicating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MA5.3-1WM uses and interprets formal definitions and generalisations when explaining </w:t>
            </w: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solutions and/or conjectures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135138">
        <w:trPr>
          <w:trHeight w:val="81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Working Mathematically: Problem Solving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MA5.1-2WM selects and uses appropriate strategies to solve problems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135138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Working Mathematically: Problem Solving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MA5.2-2WM interprets mathematical or real-life situations, systematically applying appropriate strategies to solve problems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135138">
        <w:trPr>
          <w:trHeight w:val="81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Working Mathematically: Reasoning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MA5.1-3WM provides reasoning to support conclusions that are appropriate to the context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8B4724">
        <w:trPr>
          <w:trHeight w:val="81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Number and Algebra: Financial Mathematics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MA5.1-4NA solves financial problems involving earning, spending and investing money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8B4724">
        <w:trPr>
          <w:trHeight w:val="81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Number and Algebra: Financial Mathematics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MA5.2-4NA solves financial problems </w:t>
            </w: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involving compound interest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8B4724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Statistics and Probability: Single Variable Data Analysis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MA5.1-12SP uses statistical displays to compare sets of data, and evaluates statistical claims made in the media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Statistics and Probability: Bivariate Data Analysis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MA5.2-16SP investigates relationships between two statistical variables, including their relationship over time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</w:tbl>
    <w:p w:rsidR="00991355" w:rsidRPr="0077602E" w:rsidRDefault="00991355" w:rsidP="00991355">
      <w:pPr>
        <w:rPr>
          <w:rFonts w:asciiTheme="majorHAnsi" w:hAnsiTheme="majorHAnsi" w:cstheme="majorHAnsi"/>
          <w:color w:val="auto"/>
        </w:rPr>
      </w:pPr>
    </w:p>
    <w:p w:rsidR="00991355" w:rsidRPr="0077602E" w:rsidRDefault="00991355" w:rsidP="00991355">
      <w:pPr>
        <w:rPr>
          <w:rFonts w:asciiTheme="majorHAnsi" w:hAnsiTheme="majorHAnsi" w:cstheme="majorHAnsi"/>
          <w:color w:val="auto"/>
          <w:sz w:val="48"/>
          <w:szCs w:val="48"/>
        </w:rPr>
      </w:pPr>
      <w:r w:rsidRPr="0077602E">
        <w:rPr>
          <w:rFonts w:asciiTheme="majorHAnsi" w:hAnsiTheme="majorHAnsi" w:cstheme="majorHAnsi"/>
          <w:color w:val="auto"/>
        </w:rPr>
        <w:br w:type="page"/>
      </w: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Science — Stage 4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8B4724">
        <w:trPr>
          <w:trHeight w:val="278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tcBorders>
              <w:top w:val="single" w:sz="12" w:space="0" w:color="34495E"/>
              <w:left w:val="single" w:sz="12" w:space="0" w:color="34495E"/>
              <w:bottom w:val="single" w:sz="4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8B4724">
        <w:trPr>
          <w:trHeight w:val="2288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tcBorders>
              <w:top w:val="nil"/>
              <w:left w:val="single" w:sz="12" w:space="0" w:color="34495E"/>
              <w:bottom w:val="single" w:sz="4" w:space="0" w:color="34495E"/>
              <w:right w:val="single" w:sz="4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8B4724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knowledge, understanding of and skills in applying the processes of Working Scientifically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SC4-4WS identifies questions and problems that can be tested or researched and makes predictions based on scientific knowledge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34495E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knowledge, understanding of and skills in applying the processes of Working Scientifically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SC4-5WS collaboratively and individually produces a plan to investigate questions and problems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34495E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knowledge, understanding of and skills in applying the processes of Working Scientifically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SC4-6WS follows a sequence of instructions to safely undertake a </w:t>
            </w: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range of investigation types, collaboratively and individually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34495E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135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knowledge, understanding of and skills in applying the processes of Working Scientifically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SC4-7WS processes and analyses data from a first-hand investigation and secondary sources to identify trends, patterns and relationships, and draw conclusions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34495E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8B4724">
        <w:trPr>
          <w:trHeight w:val="135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knowledge, understanding of and skills in applying the processes of Working Scientifically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SC4-8WS selects and uses appropriate strategies, understanding and skills to produce creative and plausible solutions to identified problems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34495E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135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knowledge, understanding of and skills in applying the processes of Working Scientifically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SC4-9WS presents science ideas, findings and information to a given audience using appropriate scientific language, text types and representations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12" w:space="0" w:color="34495E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8B4724">
        <w:trPr>
          <w:trHeight w:val="162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Students develop knowledge of the Physical World, Earth and Space, Living World and Chemical World, and understanding about the nature, development, use and influence of science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SC4-10PW describes the action of unbalanced forces in everyday situations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34495E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162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 of the Physical World, Earth and Space, Living World and Chemical World, and understanding about the nature, development, use and influence of science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SC4-13ES explains how advances in scientific understanding of processes that occur within and on the Earth, influence the choices people make about resource use and management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34495E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270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an appreciation of the contribution of science to finding solutions to personal, social and global issues relevant to their lives now and in the future. Students develop a willingness to use evidence and reason to engage with and respond to scientific and technological ideas as informed, reflective citizens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SC4-1VA appreciates the importance of science in their lives and the role of scientific inquiry in increasing understanding of the world around them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34495E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270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Students develop an appreciation of the contribution of science to finding solutions to personal, social and global issues relevant to their lives now and in the future. Students develop a willingness to use evidence and reason to engage with and respond to scientific and technological ideas as informed, reflective citizens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SC4-2VA shows a willingness to engage in finding solutions to science-related personal, social and global issues, including shaping sustainable futures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12" w:space="0" w:color="34495E"/>
              <w:bottom w:val="single" w:sz="12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34495E"/>
              <w:right w:val="single" w:sz="4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8B4724">
        <w:trPr>
          <w:trHeight w:val="270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an appreciation of the contribution of science to finding solutions to personal, social and global issues relevant to their lives now and in the future. Students develop a willingness to use evidence and reason to engage with and respond to scientific and technological ideas as informed, reflective citizens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SC4-3VA demonstrates confidence in making reasoned, evidence-based decisions about the current and future use and influence of science and technology, including ethical considerations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nil"/>
              <w:left w:val="single" w:sz="12" w:space="0" w:color="34495E"/>
              <w:bottom w:val="single" w:sz="4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</w:tbl>
    <w:p w:rsidR="00991355" w:rsidRPr="0077602E" w:rsidRDefault="00991355" w:rsidP="00991355">
      <w:pPr>
        <w:rPr>
          <w:rFonts w:asciiTheme="majorHAnsi" w:hAnsiTheme="majorHAnsi" w:cstheme="majorHAnsi"/>
          <w:color w:val="auto"/>
        </w:rPr>
      </w:pPr>
    </w:p>
    <w:p w:rsidR="00991355" w:rsidRPr="0077602E" w:rsidRDefault="00991355" w:rsidP="00991355">
      <w:pPr>
        <w:rPr>
          <w:rFonts w:asciiTheme="majorHAnsi" w:hAnsiTheme="majorHAnsi" w:cstheme="majorHAnsi"/>
          <w:color w:val="auto"/>
          <w:sz w:val="48"/>
          <w:szCs w:val="48"/>
        </w:rPr>
      </w:pPr>
      <w:r w:rsidRPr="0077602E">
        <w:rPr>
          <w:rFonts w:asciiTheme="majorHAnsi" w:hAnsiTheme="majorHAnsi" w:cstheme="majorHAnsi"/>
          <w:color w:val="auto"/>
        </w:rPr>
        <w:br w:type="page"/>
      </w:r>
    </w:p>
    <w:p w:rsidR="00991355" w:rsidRPr="0077602E" w:rsidRDefault="00991355" w:rsidP="005B28B2">
      <w:pPr>
        <w:pStyle w:val="Heading3"/>
        <w:rPr>
          <w:rFonts w:asciiTheme="majorHAnsi" w:hAnsiTheme="majorHAnsi" w:cstheme="majorHAnsi"/>
        </w:rPr>
      </w:pPr>
      <w:r w:rsidRPr="0077602E">
        <w:rPr>
          <w:rFonts w:asciiTheme="majorHAnsi" w:hAnsiTheme="majorHAnsi" w:cstheme="majorHAnsi"/>
        </w:rPr>
        <w:lastRenderedPageBreak/>
        <w:t>Science — Stage 5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3280"/>
        <w:gridCol w:w="1962"/>
        <w:gridCol w:w="491"/>
        <w:gridCol w:w="491"/>
        <w:gridCol w:w="491"/>
        <w:gridCol w:w="491"/>
        <w:gridCol w:w="511"/>
        <w:gridCol w:w="51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991355" w:rsidRPr="0077602E" w:rsidTr="008B4724">
        <w:trPr>
          <w:trHeight w:val="278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Explore phase</w:t>
            </w:r>
          </w:p>
        </w:tc>
        <w:tc>
          <w:tcPr>
            <w:tcW w:w="840" w:type="dxa"/>
            <w:gridSpan w:val="2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Question Phase</w:t>
            </w:r>
          </w:p>
        </w:tc>
        <w:tc>
          <w:tcPr>
            <w:tcW w:w="1260" w:type="dxa"/>
            <w:gridSpan w:val="3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Brainstorm phase</w:t>
            </w:r>
          </w:p>
        </w:tc>
        <w:tc>
          <w:tcPr>
            <w:tcW w:w="2520" w:type="dxa"/>
            <w:gridSpan w:val="6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Prototype phase</w:t>
            </w:r>
          </w:p>
        </w:tc>
        <w:tc>
          <w:tcPr>
            <w:tcW w:w="1260" w:type="dxa"/>
            <w:gridSpan w:val="3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Pitch phase</w:t>
            </w:r>
          </w:p>
        </w:tc>
      </w:tr>
      <w:tr w:rsidR="00991355" w:rsidRPr="0077602E" w:rsidTr="008B4724">
        <w:trPr>
          <w:trHeight w:val="2288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Objective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b/>
                <w:bCs/>
                <w:color w:val="auto"/>
                <w:sz w:val="22"/>
                <w:szCs w:val="22"/>
                <w:lang w:eastAsia="en-AU"/>
              </w:rPr>
              <w:t>Outcome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Map the topic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Interview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Take notes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Collect data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Download what you know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Find the question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Ideate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Combine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Sniff Test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Plan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Learn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Rapid build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Storyboard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Wireframe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Test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Elevator pitch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Executive Summary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noWrap/>
            <w:textDirection w:val="btLr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Make a pitch deck</w:t>
            </w:r>
          </w:p>
        </w:tc>
      </w:tr>
      <w:tr w:rsidR="00991355" w:rsidRPr="0077602E" w:rsidTr="008B4724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knowledge, understanding of and skills in applying the processes of Working Scientifically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SC5-4WS develops questions or hypotheses to be investigated scientifically 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knowledge, understanding of and skills in applying the processes of Working Scientifically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SC5-5WS produces a plan to investigate identified questions, hypotheses or problems, individually and collaboratively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knowledge, understanding of and skills in applying the processes of Working Scientifically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 xml:space="preserve">SC5-6WS undertakes first-hand investigations to collect valid and reliable data and </w:t>
            </w: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information, individually and collaboratively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135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knowledge, understanding of and skills in applying the processes of Working Scientifically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SC5-7WS processes, analyses and evaluates data from first-hand investigations and secondary sources to develop evidence-based arguments and conclusions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8B4724">
        <w:trPr>
          <w:trHeight w:val="108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knowledge, understanding of and skills in applying the processes of Working Scientifically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SC5-8WS applies scientific understanding and critical thinking skills to suggest possible solutions to identified problems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135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knowledge, understanding of and skills in applying the processes of Working Scientifically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SC5-9WS presents science ideas and evidence for a particular purpose and to a specific audience, using appropriate scientific language, conventions and representations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8B4724">
        <w:trPr>
          <w:trHeight w:val="162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Students develop knowledge of the Physical World, Earth and Space, Living World and Chemical World, and understanding about the nature, development, use and influence of science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SC5-10PW applies models, theories and laws to explain situations involving energy, force and motion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162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knowledge of the Physical World, Earth and Space, Living World and Chemical World, and understanding about the nature, development, use and influence of science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SC5-13ES explains how scientific knowledge about global patterns of geological activity and interactions involving global systems can be used to inform decisions related to contemporary issues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270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an appreciation of the contribution of science to finding solutions to personal, social and global issues relevant to their lives now and in the future. Students develop a willingness to use evidence and reason to engage with and respond to scientific and technological ideas as informed, reflective citizens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SC5-1VA appreciates the importance of science in their lives and the role of scientific inquiry in increasing understanding of the world around them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</w:tr>
      <w:tr w:rsidR="00991355" w:rsidRPr="0077602E" w:rsidTr="008B4724">
        <w:trPr>
          <w:trHeight w:val="270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bookmarkStart w:id="0" w:name="_GoBack"/>
            <w:bookmarkEnd w:id="0"/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lastRenderedPageBreak/>
              <w:t>Students develop an appreciation of the contribution of science to finding solutions to personal, social and global issues relevant to their lives now and in the future. Students develop a willingness to use evidence and reason to engage with and respond to scientific and technological ideas as informed, reflective citizens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SC5-2VA shows a willingness to engage in finding solutions to science-related personal, social and global issues, including shaping sustainable futures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  <w:tr w:rsidR="00991355" w:rsidRPr="0077602E" w:rsidTr="008B4724">
        <w:trPr>
          <w:trHeight w:val="2700"/>
        </w:trPr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Students develop an appreciation of the contribution of science to finding solutions to personal, social and global issues relevant to their lives now and in the future. Students develop a willingness to use evidence and reason to engage with and respond to scientific and technological ideas as informed, reflective citizens</w:t>
            </w:r>
          </w:p>
        </w:tc>
        <w:tc>
          <w:tcPr>
            <w:tcW w:w="328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hideMark/>
          </w:tcPr>
          <w:p w:rsidR="00991355" w:rsidRPr="0077602E" w:rsidRDefault="00991355" w:rsidP="009913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SC5-3VA demonstrates confidence in making reasoned, evidence-based decisions about the current and future use and influence of science and technology, including ethical considerations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  <w:tc>
          <w:tcPr>
            <w:tcW w:w="420" w:type="dxa"/>
            <w:tcBorders>
              <w:top w:val="single" w:sz="12" w:space="0" w:color="34495E"/>
              <w:left w:val="single" w:sz="12" w:space="0" w:color="34495E"/>
              <w:bottom w:val="single" w:sz="12" w:space="0" w:color="34495E"/>
              <w:right w:val="single" w:sz="12" w:space="0" w:color="34495E"/>
            </w:tcBorders>
            <w:shd w:val="clear" w:color="auto" w:fill="auto"/>
            <w:vAlign w:val="center"/>
            <w:hideMark/>
          </w:tcPr>
          <w:p w:rsidR="00991355" w:rsidRPr="0077602E" w:rsidRDefault="00991355" w:rsidP="009913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</w:pPr>
            <w:r w:rsidRPr="0077602E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en-AU"/>
              </w:rPr>
              <w:t>x</w:t>
            </w:r>
          </w:p>
        </w:tc>
      </w:tr>
    </w:tbl>
    <w:p w:rsidR="00991355" w:rsidRPr="0077602E" w:rsidRDefault="00991355" w:rsidP="00991355">
      <w:pPr>
        <w:rPr>
          <w:rFonts w:asciiTheme="majorHAnsi" w:hAnsiTheme="majorHAnsi" w:cstheme="majorHAnsi"/>
          <w:color w:val="auto"/>
        </w:rPr>
      </w:pPr>
    </w:p>
    <w:p w:rsidR="00336C6B" w:rsidRPr="0077602E" w:rsidRDefault="00336C6B" w:rsidP="00991355">
      <w:pPr>
        <w:rPr>
          <w:rFonts w:asciiTheme="majorHAnsi" w:hAnsiTheme="majorHAnsi" w:cstheme="majorHAnsi"/>
          <w:color w:val="auto"/>
        </w:rPr>
      </w:pPr>
    </w:p>
    <w:p w:rsidR="00991355" w:rsidRPr="0077602E" w:rsidRDefault="00991355">
      <w:pPr>
        <w:rPr>
          <w:rFonts w:asciiTheme="majorHAnsi" w:hAnsiTheme="majorHAnsi" w:cstheme="majorHAnsi"/>
          <w:color w:val="auto"/>
        </w:rPr>
      </w:pPr>
    </w:p>
    <w:p w:rsidR="00E50189" w:rsidRPr="0077602E" w:rsidRDefault="00E50189">
      <w:pPr>
        <w:rPr>
          <w:rFonts w:asciiTheme="majorHAnsi" w:hAnsiTheme="majorHAnsi" w:cstheme="majorHAnsi"/>
          <w:color w:val="auto"/>
        </w:rPr>
      </w:pPr>
    </w:p>
    <w:sectPr w:rsidR="00E50189" w:rsidRPr="0077602E" w:rsidSect="00991355">
      <w:pgSz w:w="16838" w:h="11906" w:orient="landscape"/>
      <w:pgMar w:top="1440" w:right="1440" w:bottom="1440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RMA">
    <w:altName w:val="Courier New"/>
    <w:panose1 w:val="00000000000000000000"/>
    <w:charset w:val="00"/>
    <w:family w:val="modern"/>
    <w:notTrueType/>
    <w:pitch w:val="variable"/>
    <w:sig w:usb0="00000001" w:usb1="5000A06A" w:usb2="00000000" w:usb3="00000000" w:csb0="00000093" w:csb1="00000000"/>
  </w:font>
  <w:font w:name="NRMA Medium">
    <w:altName w:val="Courier New"/>
    <w:panose1 w:val="00000000000000000000"/>
    <w:charset w:val="00"/>
    <w:family w:val="modern"/>
    <w:notTrueType/>
    <w:pitch w:val="variable"/>
    <w:sig w:usb0="00000001" w:usb1="5000A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0712A"/>
    <w:multiLevelType w:val="hybridMultilevel"/>
    <w:tmpl w:val="24AE91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55"/>
    <w:rsid w:val="00004685"/>
    <w:rsid w:val="0000511C"/>
    <w:rsid w:val="0000678A"/>
    <w:rsid w:val="00012FC0"/>
    <w:rsid w:val="000132EF"/>
    <w:rsid w:val="00016CF8"/>
    <w:rsid w:val="000219B1"/>
    <w:rsid w:val="00023970"/>
    <w:rsid w:val="00030452"/>
    <w:rsid w:val="00031536"/>
    <w:rsid w:val="00033586"/>
    <w:rsid w:val="00033FA5"/>
    <w:rsid w:val="00034BE6"/>
    <w:rsid w:val="000365AB"/>
    <w:rsid w:val="000412BA"/>
    <w:rsid w:val="00041F2A"/>
    <w:rsid w:val="000446F9"/>
    <w:rsid w:val="00050770"/>
    <w:rsid w:val="00050BCA"/>
    <w:rsid w:val="00054471"/>
    <w:rsid w:val="000562D6"/>
    <w:rsid w:val="0006063A"/>
    <w:rsid w:val="0006487D"/>
    <w:rsid w:val="000653DA"/>
    <w:rsid w:val="0006650D"/>
    <w:rsid w:val="000671B3"/>
    <w:rsid w:val="00070CA0"/>
    <w:rsid w:val="000733E3"/>
    <w:rsid w:val="00075A7E"/>
    <w:rsid w:val="00075C42"/>
    <w:rsid w:val="000815FE"/>
    <w:rsid w:val="00081782"/>
    <w:rsid w:val="00082638"/>
    <w:rsid w:val="00083DF5"/>
    <w:rsid w:val="00090D4F"/>
    <w:rsid w:val="0009192D"/>
    <w:rsid w:val="00095573"/>
    <w:rsid w:val="000A1913"/>
    <w:rsid w:val="000A4B14"/>
    <w:rsid w:val="000A5C74"/>
    <w:rsid w:val="000A5DF0"/>
    <w:rsid w:val="000A641D"/>
    <w:rsid w:val="000A6C96"/>
    <w:rsid w:val="000A700E"/>
    <w:rsid w:val="000A7672"/>
    <w:rsid w:val="000B0E07"/>
    <w:rsid w:val="000B1D0E"/>
    <w:rsid w:val="000B6D81"/>
    <w:rsid w:val="000C0531"/>
    <w:rsid w:val="000C0765"/>
    <w:rsid w:val="000C0F5B"/>
    <w:rsid w:val="000C129F"/>
    <w:rsid w:val="000C1A94"/>
    <w:rsid w:val="000C29A8"/>
    <w:rsid w:val="000C602C"/>
    <w:rsid w:val="000D006E"/>
    <w:rsid w:val="000D33CB"/>
    <w:rsid w:val="000D79FA"/>
    <w:rsid w:val="000D7DEC"/>
    <w:rsid w:val="000E43CC"/>
    <w:rsid w:val="000E4487"/>
    <w:rsid w:val="000E46C5"/>
    <w:rsid w:val="000F3020"/>
    <w:rsid w:val="00100943"/>
    <w:rsid w:val="00102136"/>
    <w:rsid w:val="0010353D"/>
    <w:rsid w:val="001057DE"/>
    <w:rsid w:val="00110771"/>
    <w:rsid w:val="00110B81"/>
    <w:rsid w:val="00110C94"/>
    <w:rsid w:val="00114113"/>
    <w:rsid w:val="001153F5"/>
    <w:rsid w:val="00115E87"/>
    <w:rsid w:val="00116F26"/>
    <w:rsid w:val="00117374"/>
    <w:rsid w:val="00117716"/>
    <w:rsid w:val="0012125B"/>
    <w:rsid w:val="001242D6"/>
    <w:rsid w:val="001244EC"/>
    <w:rsid w:val="00124C18"/>
    <w:rsid w:val="00125BE9"/>
    <w:rsid w:val="00125D9A"/>
    <w:rsid w:val="001303A2"/>
    <w:rsid w:val="00135138"/>
    <w:rsid w:val="00135227"/>
    <w:rsid w:val="001423AF"/>
    <w:rsid w:val="00142BB7"/>
    <w:rsid w:val="001455DF"/>
    <w:rsid w:val="001500A8"/>
    <w:rsid w:val="0015404E"/>
    <w:rsid w:val="00156196"/>
    <w:rsid w:val="001568FE"/>
    <w:rsid w:val="00160B0A"/>
    <w:rsid w:val="0016294B"/>
    <w:rsid w:val="00170165"/>
    <w:rsid w:val="00180468"/>
    <w:rsid w:val="001807EB"/>
    <w:rsid w:val="00180FA2"/>
    <w:rsid w:val="00182497"/>
    <w:rsid w:val="0018338D"/>
    <w:rsid w:val="0018732A"/>
    <w:rsid w:val="001954D3"/>
    <w:rsid w:val="001958CF"/>
    <w:rsid w:val="00195F68"/>
    <w:rsid w:val="001A1843"/>
    <w:rsid w:val="001A5EB5"/>
    <w:rsid w:val="001A5FE0"/>
    <w:rsid w:val="001B41AD"/>
    <w:rsid w:val="001B4483"/>
    <w:rsid w:val="001C105A"/>
    <w:rsid w:val="001D0505"/>
    <w:rsid w:val="001D3320"/>
    <w:rsid w:val="001D4235"/>
    <w:rsid w:val="001D5987"/>
    <w:rsid w:val="001D7160"/>
    <w:rsid w:val="001D755E"/>
    <w:rsid w:val="001E252C"/>
    <w:rsid w:val="001E68E5"/>
    <w:rsid w:val="001F15EF"/>
    <w:rsid w:val="001F22EC"/>
    <w:rsid w:val="001F34C0"/>
    <w:rsid w:val="001F6893"/>
    <w:rsid w:val="00203208"/>
    <w:rsid w:val="002036A1"/>
    <w:rsid w:val="00205408"/>
    <w:rsid w:val="00205669"/>
    <w:rsid w:val="00205F08"/>
    <w:rsid w:val="00206947"/>
    <w:rsid w:val="00210675"/>
    <w:rsid w:val="00211989"/>
    <w:rsid w:val="00211E48"/>
    <w:rsid w:val="00213703"/>
    <w:rsid w:val="00214018"/>
    <w:rsid w:val="00215FDF"/>
    <w:rsid w:val="00220C3C"/>
    <w:rsid w:val="0022106F"/>
    <w:rsid w:val="00230AD1"/>
    <w:rsid w:val="00231D64"/>
    <w:rsid w:val="00232DF9"/>
    <w:rsid w:val="002347E5"/>
    <w:rsid w:val="002358E1"/>
    <w:rsid w:val="0024094D"/>
    <w:rsid w:val="00246942"/>
    <w:rsid w:val="002507CC"/>
    <w:rsid w:val="00250B12"/>
    <w:rsid w:val="00251E1E"/>
    <w:rsid w:val="00252859"/>
    <w:rsid w:val="00253220"/>
    <w:rsid w:val="00254DB7"/>
    <w:rsid w:val="00255B7A"/>
    <w:rsid w:val="00257196"/>
    <w:rsid w:val="002577E3"/>
    <w:rsid w:val="0026196C"/>
    <w:rsid w:val="00267DD2"/>
    <w:rsid w:val="002701D4"/>
    <w:rsid w:val="0027206B"/>
    <w:rsid w:val="00273075"/>
    <w:rsid w:val="00275EAC"/>
    <w:rsid w:val="00281CA7"/>
    <w:rsid w:val="002844CA"/>
    <w:rsid w:val="002858DB"/>
    <w:rsid w:val="00290B17"/>
    <w:rsid w:val="002912B6"/>
    <w:rsid w:val="0029378C"/>
    <w:rsid w:val="0029381C"/>
    <w:rsid w:val="00293B6A"/>
    <w:rsid w:val="0029455D"/>
    <w:rsid w:val="002A1F60"/>
    <w:rsid w:val="002A214B"/>
    <w:rsid w:val="002A24B6"/>
    <w:rsid w:val="002A442B"/>
    <w:rsid w:val="002A6544"/>
    <w:rsid w:val="002B29D2"/>
    <w:rsid w:val="002B35FB"/>
    <w:rsid w:val="002B46BA"/>
    <w:rsid w:val="002B6727"/>
    <w:rsid w:val="002C0A28"/>
    <w:rsid w:val="002C1E5D"/>
    <w:rsid w:val="002C27AE"/>
    <w:rsid w:val="002C7809"/>
    <w:rsid w:val="002D1D44"/>
    <w:rsid w:val="002D2211"/>
    <w:rsid w:val="002D3023"/>
    <w:rsid w:val="002D3DDF"/>
    <w:rsid w:val="002D5010"/>
    <w:rsid w:val="002D5F8E"/>
    <w:rsid w:val="002D750D"/>
    <w:rsid w:val="002E06CF"/>
    <w:rsid w:val="002E222F"/>
    <w:rsid w:val="002E2B7D"/>
    <w:rsid w:val="002E364E"/>
    <w:rsid w:val="002E3818"/>
    <w:rsid w:val="002E3F50"/>
    <w:rsid w:val="002E75C2"/>
    <w:rsid w:val="002F27A0"/>
    <w:rsid w:val="002F2F67"/>
    <w:rsid w:val="002F654C"/>
    <w:rsid w:val="002F6AE6"/>
    <w:rsid w:val="002F7181"/>
    <w:rsid w:val="002F7270"/>
    <w:rsid w:val="003045D7"/>
    <w:rsid w:val="003063BB"/>
    <w:rsid w:val="0031075F"/>
    <w:rsid w:val="003111EE"/>
    <w:rsid w:val="0031660B"/>
    <w:rsid w:val="003209C9"/>
    <w:rsid w:val="00323450"/>
    <w:rsid w:val="00332D82"/>
    <w:rsid w:val="00334022"/>
    <w:rsid w:val="00336082"/>
    <w:rsid w:val="00336645"/>
    <w:rsid w:val="00336871"/>
    <w:rsid w:val="00336C6B"/>
    <w:rsid w:val="00340758"/>
    <w:rsid w:val="00341497"/>
    <w:rsid w:val="00342E22"/>
    <w:rsid w:val="003506C3"/>
    <w:rsid w:val="00351C9F"/>
    <w:rsid w:val="00351ED1"/>
    <w:rsid w:val="003523C2"/>
    <w:rsid w:val="00352EE9"/>
    <w:rsid w:val="00354DE5"/>
    <w:rsid w:val="003556A2"/>
    <w:rsid w:val="00356B47"/>
    <w:rsid w:val="00356D24"/>
    <w:rsid w:val="00361A09"/>
    <w:rsid w:val="00362A3C"/>
    <w:rsid w:val="00366474"/>
    <w:rsid w:val="003669F3"/>
    <w:rsid w:val="0037011A"/>
    <w:rsid w:val="00370445"/>
    <w:rsid w:val="003710F3"/>
    <w:rsid w:val="003717B0"/>
    <w:rsid w:val="00372A3D"/>
    <w:rsid w:val="00373DBB"/>
    <w:rsid w:val="00377BF4"/>
    <w:rsid w:val="00377D02"/>
    <w:rsid w:val="003850A4"/>
    <w:rsid w:val="00385F34"/>
    <w:rsid w:val="00386E51"/>
    <w:rsid w:val="003874DC"/>
    <w:rsid w:val="00390B79"/>
    <w:rsid w:val="00391528"/>
    <w:rsid w:val="003934A5"/>
    <w:rsid w:val="00393975"/>
    <w:rsid w:val="00394102"/>
    <w:rsid w:val="00394AFC"/>
    <w:rsid w:val="00394C5F"/>
    <w:rsid w:val="0039595A"/>
    <w:rsid w:val="00396988"/>
    <w:rsid w:val="00396F00"/>
    <w:rsid w:val="003973A5"/>
    <w:rsid w:val="003974B2"/>
    <w:rsid w:val="00397FC3"/>
    <w:rsid w:val="003A4EAC"/>
    <w:rsid w:val="003A5CAE"/>
    <w:rsid w:val="003A7CD1"/>
    <w:rsid w:val="003B227A"/>
    <w:rsid w:val="003B49FE"/>
    <w:rsid w:val="003B6EE5"/>
    <w:rsid w:val="003B7AF1"/>
    <w:rsid w:val="003C06B6"/>
    <w:rsid w:val="003C3E09"/>
    <w:rsid w:val="003C5A04"/>
    <w:rsid w:val="003D0E16"/>
    <w:rsid w:val="003D1459"/>
    <w:rsid w:val="003D1BAA"/>
    <w:rsid w:val="003D54E8"/>
    <w:rsid w:val="003D58F2"/>
    <w:rsid w:val="003D59D5"/>
    <w:rsid w:val="003D618D"/>
    <w:rsid w:val="003D6BD9"/>
    <w:rsid w:val="003D7487"/>
    <w:rsid w:val="003E12F3"/>
    <w:rsid w:val="003E2A5A"/>
    <w:rsid w:val="003E3357"/>
    <w:rsid w:val="003E38C4"/>
    <w:rsid w:val="003E5BCC"/>
    <w:rsid w:val="003E78FA"/>
    <w:rsid w:val="003F1FDB"/>
    <w:rsid w:val="003F33DC"/>
    <w:rsid w:val="003F40E6"/>
    <w:rsid w:val="003F6917"/>
    <w:rsid w:val="003F6E8E"/>
    <w:rsid w:val="003F7C9B"/>
    <w:rsid w:val="004030B3"/>
    <w:rsid w:val="004033C0"/>
    <w:rsid w:val="00406165"/>
    <w:rsid w:val="00413DBC"/>
    <w:rsid w:val="00415BCE"/>
    <w:rsid w:val="00415D0B"/>
    <w:rsid w:val="00420770"/>
    <w:rsid w:val="00420FE8"/>
    <w:rsid w:val="00423389"/>
    <w:rsid w:val="00423633"/>
    <w:rsid w:val="00423F99"/>
    <w:rsid w:val="00424451"/>
    <w:rsid w:val="00425AB3"/>
    <w:rsid w:val="004264B0"/>
    <w:rsid w:val="00427BD7"/>
    <w:rsid w:val="00434BB8"/>
    <w:rsid w:val="00435650"/>
    <w:rsid w:val="004358E9"/>
    <w:rsid w:val="00442D6A"/>
    <w:rsid w:val="00443456"/>
    <w:rsid w:val="00443F06"/>
    <w:rsid w:val="00450D27"/>
    <w:rsid w:val="00454F2B"/>
    <w:rsid w:val="0045558C"/>
    <w:rsid w:val="00456023"/>
    <w:rsid w:val="004601BA"/>
    <w:rsid w:val="00463B19"/>
    <w:rsid w:val="00466274"/>
    <w:rsid w:val="00471594"/>
    <w:rsid w:val="00471BA6"/>
    <w:rsid w:val="004722C7"/>
    <w:rsid w:val="00472590"/>
    <w:rsid w:val="0047634E"/>
    <w:rsid w:val="00476463"/>
    <w:rsid w:val="00477002"/>
    <w:rsid w:val="0048109D"/>
    <w:rsid w:val="00481310"/>
    <w:rsid w:val="004840E7"/>
    <w:rsid w:val="004865B7"/>
    <w:rsid w:val="00487D30"/>
    <w:rsid w:val="004A6CA5"/>
    <w:rsid w:val="004B0F9D"/>
    <w:rsid w:val="004B153A"/>
    <w:rsid w:val="004B1986"/>
    <w:rsid w:val="004B1B4F"/>
    <w:rsid w:val="004B37E2"/>
    <w:rsid w:val="004B45B9"/>
    <w:rsid w:val="004B67E7"/>
    <w:rsid w:val="004C051D"/>
    <w:rsid w:val="004C147C"/>
    <w:rsid w:val="004C1E2B"/>
    <w:rsid w:val="004C3E14"/>
    <w:rsid w:val="004C74EF"/>
    <w:rsid w:val="004D2443"/>
    <w:rsid w:val="004D29EE"/>
    <w:rsid w:val="004D2B77"/>
    <w:rsid w:val="004D425A"/>
    <w:rsid w:val="004D5066"/>
    <w:rsid w:val="004D51EF"/>
    <w:rsid w:val="004D73A8"/>
    <w:rsid w:val="004E1178"/>
    <w:rsid w:val="004E5B61"/>
    <w:rsid w:val="004E749D"/>
    <w:rsid w:val="004E793A"/>
    <w:rsid w:val="004E7D81"/>
    <w:rsid w:val="004F071E"/>
    <w:rsid w:val="004F153E"/>
    <w:rsid w:val="004F3B3D"/>
    <w:rsid w:val="004F5B75"/>
    <w:rsid w:val="00501C90"/>
    <w:rsid w:val="00502936"/>
    <w:rsid w:val="005061A6"/>
    <w:rsid w:val="00507748"/>
    <w:rsid w:val="00511426"/>
    <w:rsid w:val="00512032"/>
    <w:rsid w:val="005146F3"/>
    <w:rsid w:val="0051608D"/>
    <w:rsid w:val="00520CA8"/>
    <w:rsid w:val="005251A0"/>
    <w:rsid w:val="00525CEC"/>
    <w:rsid w:val="005308EA"/>
    <w:rsid w:val="0053408A"/>
    <w:rsid w:val="005358F0"/>
    <w:rsid w:val="0053632B"/>
    <w:rsid w:val="00540619"/>
    <w:rsid w:val="00544D1C"/>
    <w:rsid w:val="00544E28"/>
    <w:rsid w:val="00551C33"/>
    <w:rsid w:val="005562CC"/>
    <w:rsid w:val="0056181D"/>
    <w:rsid w:val="00562093"/>
    <w:rsid w:val="00565E97"/>
    <w:rsid w:val="00572410"/>
    <w:rsid w:val="00572670"/>
    <w:rsid w:val="00573F73"/>
    <w:rsid w:val="0057510E"/>
    <w:rsid w:val="00576D15"/>
    <w:rsid w:val="00577BD4"/>
    <w:rsid w:val="00585856"/>
    <w:rsid w:val="00586A15"/>
    <w:rsid w:val="005906A2"/>
    <w:rsid w:val="0059369F"/>
    <w:rsid w:val="00597698"/>
    <w:rsid w:val="005A768F"/>
    <w:rsid w:val="005B07F1"/>
    <w:rsid w:val="005B28B2"/>
    <w:rsid w:val="005B2FB0"/>
    <w:rsid w:val="005B4A3E"/>
    <w:rsid w:val="005B5DBB"/>
    <w:rsid w:val="005B691E"/>
    <w:rsid w:val="005B7FBB"/>
    <w:rsid w:val="005C3A2E"/>
    <w:rsid w:val="005C57A8"/>
    <w:rsid w:val="005C70B7"/>
    <w:rsid w:val="005D13F2"/>
    <w:rsid w:val="005D381D"/>
    <w:rsid w:val="005D45C0"/>
    <w:rsid w:val="005D4C41"/>
    <w:rsid w:val="005E2F14"/>
    <w:rsid w:val="005E6F5C"/>
    <w:rsid w:val="005F08BB"/>
    <w:rsid w:val="005F300B"/>
    <w:rsid w:val="005F59D8"/>
    <w:rsid w:val="006025C5"/>
    <w:rsid w:val="00603D93"/>
    <w:rsid w:val="006056AE"/>
    <w:rsid w:val="006148DA"/>
    <w:rsid w:val="006178E0"/>
    <w:rsid w:val="00622627"/>
    <w:rsid w:val="00624429"/>
    <w:rsid w:val="00632B4F"/>
    <w:rsid w:val="0063410C"/>
    <w:rsid w:val="00636449"/>
    <w:rsid w:val="00637C86"/>
    <w:rsid w:val="00640947"/>
    <w:rsid w:val="00640A15"/>
    <w:rsid w:val="006500F1"/>
    <w:rsid w:val="00651285"/>
    <w:rsid w:val="006560C7"/>
    <w:rsid w:val="006611A8"/>
    <w:rsid w:val="00665793"/>
    <w:rsid w:val="006707F7"/>
    <w:rsid w:val="00670DFF"/>
    <w:rsid w:val="00671D01"/>
    <w:rsid w:val="00673E9F"/>
    <w:rsid w:val="00674B8C"/>
    <w:rsid w:val="00675104"/>
    <w:rsid w:val="00675C78"/>
    <w:rsid w:val="006761A7"/>
    <w:rsid w:val="006765DA"/>
    <w:rsid w:val="00676B08"/>
    <w:rsid w:val="00680D71"/>
    <w:rsid w:val="006810E9"/>
    <w:rsid w:val="00682A4D"/>
    <w:rsid w:val="00683149"/>
    <w:rsid w:val="006838D2"/>
    <w:rsid w:val="00686008"/>
    <w:rsid w:val="006863FB"/>
    <w:rsid w:val="006902F8"/>
    <w:rsid w:val="00694431"/>
    <w:rsid w:val="00695C7F"/>
    <w:rsid w:val="006976E4"/>
    <w:rsid w:val="006A0D63"/>
    <w:rsid w:val="006A0F7D"/>
    <w:rsid w:val="006A166C"/>
    <w:rsid w:val="006A3F6D"/>
    <w:rsid w:val="006B1632"/>
    <w:rsid w:val="006B1946"/>
    <w:rsid w:val="006B4D5A"/>
    <w:rsid w:val="006B62C6"/>
    <w:rsid w:val="006C0DEE"/>
    <w:rsid w:val="006C4A18"/>
    <w:rsid w:val="006C52D6"/>
    <w:rsid w:val="006C63EC"/>
    <w:rsid w:val="006D0497"/>
    <w:rsid w:val="006D60F7"/>
    <w:rsid w:val="006E06C5"/>
    <w:rsid w:val="006E0EAB"/>
    <w:rsid w:val="006E2822"/>
    <w:rsid w:val="006F0D48"/>
    <w:rsid w:val="006F1112"/>
    <w:rsid w:val="006F2099"/>
    <w:rsid w:val="006F4C0B"/>
    <w:rsid w:val="007001D2"/>
    <w:rsid w:val="0070025C"/>
    <w:rsid w:val="00700C73"/>
    <w:rsid w:val="0070128F"/>
    <w:rsid w:val="00703415"/>
    <w:rsid w:val="00703733"/>
    <w:rsid w:val="00703B3B"/>
    <w:rsid w:val="00711180"/>
    <w:rsid w:val="00712B98"/>
    <w:rsid w:val="00713C46"/>
    <w:rsid w:val="00713FA5"/>
    <w:rsid w:val="007152EB"/>
    <w:rsid w:val="0071573F"/>
    <w:rsid w:val="00716BE5"/>
    <w:rsid w:val="00717237"/>
    <w:rsid w:val="0072280B"/>
    <w:rsid w:val="0072370C"/>
    <w:rsid w:val="00723D9B"/>
    <w:rsid w:val="00724264"/>
    <w:rsid w:val="00727E96"/>
    <w:rsid w:val="00737436"/>
    <w:rsid w:val="0073773F"/>
    <w:rsid w:val="007415C3"/>
    <w:rsid w:val="00743AF6"/>
    <w:rsid w:val="00744C83"/>
    <w:rsid w:val="0074537E"/>
    <w:rsid w:val="007453FB"/>
    <w:rsid w:val="007458B1"/>
    <w:rsid w:val="00745ED5"/>
    <w:rsid w:val="00751281"/>
    <w:rsid w:val="007517EA"/>
    <w:rsid w:val="00753C0D"/>
    <w:rsid w:val="007605B7"/>
    <w:rsid w:val="00760642"/>
    <w:rsid w:val="00762293"/>
    <w:rsid w:val="007650E4"/>
    <w:rsid w:val="00765B74"/>
    <w:rsid w:val="00773FF7"/>
    <w:rsid w:val="00774499"/>
    <w:rsid w:val="0077602E"/>
    <w:rsid w:val="00781C6E"/>
    <w:rsid w:val="00781C9A"/>
    <w:rsid w:val="00783EEB"/>
    <w:rsid w:val="00784679"/>
    <w:rsid w:val="00785915"/>
    <w:rsid w:val="007917A7"/>
    <w:rsid w:val="0079227B"/>
    <w:rsid w:val="00792A9D"/>
    <w:rsid w:val="00797B80"/>
    <w:rsid w:val="007A0C92"/>
    <w:rsid w:val="007A334C"/>
    <w:rsid w:val="007A3FA7"/>
    <w:rsid w:val="007A5874"/>
    <w:rsid w:val="007A6BF7"/>
    <w:rsid w:val="007B28CA"/>
    <w:rsid w:val="007B2BC6"/>
    <w:rsid w:val="007B32A8"/>
    <w:rsid w:val="007B7262"/>
    <w:rsid w:val="007C0157"/>
    <w:rsid w:val="007C04A7"/>
    <w:rsid w:val="007C5D6E"/>
    <w:rsid w:val="007C66F1"/>
    <w:rsid w:val="007C6CD7"/>
    <w:rsid w:val="007C6D84"/>
    <w:rsid w:val="007C7724"/>
    <w:rsid w:val="007D1740"/>
    <w:rsid w:val="007D25D1"/>
    <w:rsid w:val="007D5CC7"/>
    <w:rsid w:val="007E220A"/>
    <w:rsid w:val="007E364F"/>
    <w:rsid w:val="007E505A"/>
    <w:rsid w:val="007F175D"/>
    <w:rsid w:val="007F29DA"/>
    <w:rsid w:val="007F40D3"/>
    <w:rsid w:val="007F428A"/>
    <w:rsid w:val="007F62EE"/>
    <w:rsid w:val="007F6CBB"/>
    <w:rsid w:val="007F75B8"/>
    <w:rsid w:val="00800190"/>
    <w:rsid w:val="00801A8C"/>
    <w:rsid w:val="00801F71"/>
    <w:rsid w:val="00805C3A"/>
    <w:rsid w:val="008067E4"/>
    <w:rsid w:val="0081045E"/>
    <w:rsid w:val="00815942"/>
    <w:rsid w:val="0082203E"/>
    <w:rsid w:val="00824538"/>
    <w:rsid w:val="00824753"/>
    <w:rsid w:val="0082606F"/>
    <w:rsid w:val="0082630B"/>
    <w:rsid w:val="00835058"/>
    <w:rsid w:val="008371FA"/>
    <w:rsid w:val="0083757F"/>
    <w:rsid w:val="00837D6E"/>
    <w:rsid w:val="0084196F"/>
    <w:rsid w:val="00841F06"/>
    <w:rsid w:val="00844FF4"/>
    <w:rsid w:val="00852C85"/>
    <w:rsid w:val="00853DBF"/>
    <w:rsid w:val="0085419E"/>
    <w:rsid w:val="00854967"/>
    <w:rsid w:val="00854A2C"/>
    <w:rsid w:val="008614CD"/>
    <w:rsid w:val="008645DC"/>
    <w:rsid w:val="00873AAF"/>
    <w:rsid w:val="008808CE"/>
    <w:rsid w:val="00880D35"/>
    <w:rsid w:val="0088311B"/>
    <w:rsid w:val="00885590"/>
    <w:rsid w:val="0088600C"/>
    <w:rsid w:val="00892D95"/>
    <w:rsid w:val="008A30D7"/>
    <w:rsid w:val="008A46F4"/>
    <w:rsid w:val="008A57B4"/>
    <w:rsid w:val="008B3BE2"/>
    <w:rsid w:val="008B4399"/>
    <w:rsid w:val="008B4724"/>
    <w:rsid w:val="008B6256"/>
    <w:rsid w:val="008B637F"/>
    <w:rsid w:val="008B6D46"/>
    <w:rsid w:val="008B78D0"/>
    <w:rsid w:val="008C693A"/>
    <w:rsid w:val="008C7BF6"/>
    <w:rsid w:val="008D2681"/>
    <w:rsid w:val="008D53B2"/>
    <w:rsid w:val="008D68CB"/>
    <w:rsid w:val="008D7019"/>
    <w:rsid w:val="008D75B9"/>
    <w:rsid w:val="008E0828"/>
    <w:rsid w:val="008E1EC1"/>
    <w:rsid w:val="008E42F4"/>
    <w:rsid w:val="008F302C"/>
    <w:rsid w:val="008F3544"/>
    <w:rsid w:val="008F7175"/>
    <w:rsid w:val="0090059E"/>
    <w:rsid w:val="0090205C"/>
    <w:rsid w:val="00902A79"/>
    <w:rsid w:val="00903553"/>
    <w:rsid w:val="00905850"/>
    <w:rsid w:val="00906061"/>
    <w:rsid w:val="0091075D"/>
    <w:rsid w:val="00914080"/>
    <w:rsid w:val="009160FF"/>
    <w:rsid w:val="00926A52"/>
    <w:rsid w:val="009272BA"/>
    <w:rsid w:val="00927443"/>
    <w:rsid w:val="00931584"/>
    <w:rsid w:val="00934524"/>
    <w:rsid w:val="00935DCF"/>
    <w:rsid w:val="009371E4"/>
    <w:rsid w:val="00937BC5"/>
    <w:rsid w:val="00940823"/>
    <w:rsid w:val="009408AE"/>
    <w:rsid w:val="00943DE5"/>
    <w:rsid w:val="009477D0"/>
    <w:rsid w:val="00951D03"/>
    <w:rsid w:val="00952FFE"/>
    <w:rsid w:val="009542ED"/>
    <w:rsid w:val="00955D0A"/>
    <w:rsid w:val="00957616"/>
    <w:rsid w:val="0096426A"/>
    <w:rsid w:val="00964F00"/>
    <w:rsid w:val="009727B6"/>
    <w:rsid w:val="00976AA7"/>
    <w:rsid w:val="00981E5F"/>
    <w:rsid w:val="00981F5F"/>
    <w:rsid w:val="009855F2"/>
    <w:rsid w:val="00985FC4"/>
    <w:rsid w:val="00986603"/>
    <w:rsid w:val="009866B0"/>
    <w:rsid w:val="00987776"/>
    <w:rsid w:val="00991355"/>
    <w:rsid w:val="00993143"/>
    <w:rsid w:val="00995CCF"/>
    <w:rsid w:val="00997D96"/>
    <w:rsid w:val="009A48B8"/>
    <w:rsid w:val="009A4FB0"/>
    <w:rsid w:val="009A4FFE"/>
    <w:rsid w:val="009A6DAF"/>
    <w:rsid w:val="009B0C5C"/>
    <w:rsid w:val="009B1978"/>
    <w:rsid w:val="009B25F2"/>
    <w:rsid w:val="009B4E1D"/>
    <w:rsid w:val="009B5789"/>
    <w:rsid w:val="009B7DF7"/>
    <w:rsid w:val="009C0026"/>
    <w:rsid w:val="009C7E34"/>
    <w:rsid w:val="009D7499"/>
    <w:rsid w:val="009E0060"/>
    <w:rsid w:val="009F137C"/>
    <w:rsid w:val="009F2B7D"/>
    <w:rsid w:val="009F3DCD"/>
    <w:rsid w:val="009F4C25"/>
    <w:rsid w:val="009F6122"/>
    <w:rsid w:val="009F7E8E"/>
    <w:rsid w:val="00A027FA"/>
    <w:rsid w:val="00A04A36"/>
    <w:rsid w:val="00A10333"/>
    <w:rsid w:val="00A10619"/>
    <w:rsid w:val="00A1235D"/>
    <w:rsid w:val="00A127AC"/>
    <w:rsid w:val="00A130FD"/>
    <w:rsid w:val="00A17FCD"/>
    <w:rsid w:val="00A20006"/>
    <w:rsid w:val="00A208E8"/>
    <w:rsid w:val="00A240CE"/>
    <w:rsid w:val="00A243AC"/>
    <w:rsid w:val="00A24AFE"/>
    <w:rsid w:val="00A263E7"/>
    <w:rsid w:val="00A30269"/>
    <w:rsid w:val="00A30D71"/>
    <w:rsid w:val="00A31645"/>
    <w:rsid w:val="00A31E0A"/>
    <w:rsid w:val="00A322C7"/>
    <w:rsid w:val="00A35945"/>
    <w:rsid w:val="00A406F4"/>
    <w:rsid w:val="00A419D2"/>
    <w:rsid w:val="00A42AF3"/>
    <w:rsid w:val="00A452AC"/>
    <w:rsid w:val="00A45681"/>
    <w:rsid w:val="00A45CC2"/>
    <w:rsid w:val="00A467D0"/>
    <w:rsid w:val="00A46CAA"/>
    <w:rsid w:val="00A46E6F"/>
    <w:rsid w:val="00A4717F"/>
    <w:rsid w:val="00A5114D"/>
    <w:rsid w:val="00A51A24"/>
    <w:rsid w:val="00A52067"/>
    <w:rsid w:val="00A5389F"/>
    <w:rsid w:val="00A53ACE"/>
    <w:rsid w:val="00A54495"/>
    <w:rsid w:val="00A5449B"/>
    <w:rsid w:val="00A55595"/>
    <w:rsid w:val="00A55CB0"/>
    <w:rsid w:val="00A57D49"/>
    <w:rsid w:val="00A63B73"/>
    <w:rsid w:val="00A63C81"/>
    <w:rsid w:val="00A64802"/>
    <w:rsid w:val="00A67B65"/>
    <w:rsid w:val="00A717E1"/>
    <w:rsid w:val="00A7207E"/>
    <w:rsid w:val="00A7454A"/>
    <w:rsid w:val="00A81D3B"/>
    <w:rsid w:val="00A82BEE"/>
    <w:rsid w:val="00A86DB3"/>
    <w:rsid w:val="00A87D14"/>
    <w:rsid w:val="00A9372A"/>
    <w:rsid w:val="00A94D41"/>
    <w:rsid w:val="00A9616E"/>
    <w:rsid w:val="00A96719"/>
    <w:rsid w:val="00A96DC6"/>
    <w:rsid w:val="00A97D1D"/>
    <w:rsid w:val="00AA53D3"/>
    <w:rsid w:val="00AA5C90"/>
    <w:rsid w:val="00AA5EE3"/>
    <w:rsid w:val="00AA707E"/>
    <w:rsid w:val="00AA73E5"/>
    <w:rsid w:val="00AB6A64"/>
    <w:rsid w:val="00AB7DBC"/>
    <w:rsid w:val="00AC01C2"/>
    <w:rsid w:val="00AD290C"/>
    <w:rsid w:val="00AD4837"/>
    <w:rsid w:val="00AD5DD4"/>
    <w:rsid w:val="00AD692D"/>
    <w:rsid w:val="00AD6CF9"/>
    <w:rsid w:val="00AD6E67"/>
    <w:rsid w:val="00AE09FA"/>
    <w:rsid w:val="00AE0F4D"/>
    <w:rsid w:val="00AE6D12"/>
    <w:rsid w:val="00AF0D31"/>
    <w:rsid w:val="00AF4743"/>
    <w:rsid w:val="00AF63DC"/>
    <w:rsid w:val="00AF740D"/>
    <w:rsid w:val="00B008E9"/>
    <w:rsid w:val="00B0159B"/>
    <w:rsid w:val="00B02EA7"/>
    <w:rsid w:val="00B032E5"/>
    <w:rsid w:val="00B06B1A"/>
    <w:rsid w:val="00B07126"/>
    <w:rsid w:val="00B0755B"/>
    <w:rsid w:val="00B0779C"/>
    <w:rsid w:val="00B07C45"/>
    <w:rsid w:val="00B07C81"/>
    <w:rsid w:val="00B13C1B"/>
    <w:rsid w:val="00B15337"/>
    <w:rsid w:val="00B21154"/>
    <w:rsid w:val="00B21A5C"/>
    <w:rsid w:val="00B23474"/>
    <w:rsid w:val="00B23CA6"/>
    <w:rsid w:val="00B255CB"/>
    <w:rsid w:val="00B25F4A"/>
    <w:rsid w:val="00B30ECA"/>
    <w:rsid w:val="00B31494"/>
    <w:rsid w:val="00B31989"/>
    <w:rsid w:val="00B32B25"/>
    <w:rsid w:val="00B34363"/>
    <w:rsid w:val="00B354C7"/>
    <w:rsid w:val="00B3680B"/>
    <w:rsid w:val="00B37026"/>
    <w:rsid w:val="00B37EC8"/>
    <w:rsid w:val="00B465F6"/>
    <w:rsid w:val="00B46C5D"/>
    <w:rsid w:val="00B478DA"/>
    <w:rsid w:val="00B52DF0"/>
    <w:rsid w:val="00B54106"/>
    <w:rsid w:val="00B71EE6"/>
    <w:rsid w:val="00B76A7A"/>
    <w:rsid w:val="00B811A2"/>
    <w:rsid w:val="00B82125"/>
    <w:rsid w:val="00B83280"/>
    <w:rsid w:val="00B83A84"/>
    <w:rsid w:val="00B853DB"/>
    <w:rsid w:val="00B90EBD"/>
    <w:rsid w:val="00B938F7"/>
    <w:rsid w:val="00B97082"/>
    <w:rsid w:val="00BA0416"/>
    <w:rsid w:val="00BA088E"/>
    <w:rsid w:val="00BA17CF"/>
    <w:rsid w:val="00BA197F"/>
    <w:rsid w:val="00BA2CF5"/>
    <w:rsid w:val="00BA4E20"/>
    <w:rsid w:val="00BA65EC"/>
    <w:rsid w:val="00BA6EEB"/>
    <w:rsid w:val="00BA7EAE"/>
    <w:rsid w:val="00BA7FB6"/>
    <w:rsid w:val="00BB32E5"/>
    <w:rsid w:val="00BB6210"/>
    <w:rsid w:val="00BB67FF"/>
    <w:rsid w:val="00BB7E2E"/>
    <w:rsid w:val="00BC2A9B"/>
    <w:rsid w:val="00BC640A"/>
    <w:rsid w:val="00BC6C34"/>
    <w:rsid w:val="00BD0CB4"/>
    <w:rsid w:val="00BD2EDF"/>
    <w:rsid w:val="00BD4550"/>
    <w:rsid w:val="00BE2D55"/>
    <w:rsid w:val="00BE4178"/>
    <w:rsid w:val="00BE53B8"/>
    <w:rsid w:val="00BE68C8"/>
    <w:rsid w:val="00BE6B6E"/>
    <w:rsid w:val="00BE703B"/>
    <w:rsid w:val="00BF0238"/>
    <w:rsid w:val="00BF1800"/>
    <w:rsid w:val="00BF3076"/>
    <w:rsid w:val="00BF389A"/>
    <w:rsid w:val="00BF5809"/>
    <w:rsid w:val="00BF653C"/>
    <w:rsid w:val="00C0092A"/>
    <w:rsid w:val="00C01183"/>
    <w:rsid w:val="00C0218C"/>
    <w:rsid w:val="00C03AC1"/>
    <w:rsid w:val="00C04361"/>
    <w:rsid w:val="00C0478D"/>
    <w:rsid w:val="00C05B8F"/>
    <w:rsid w:val="00C145BF"/>
    <w:rsid w:val="00C15B8D"/>
    <w:rsid w:val="00C3172F"/>
    <w:rsid w:val="00C317ED"/>
    <w:rsid w:val="00C328D1"/>
    <w:rsid w:val="00C36892"/>
    <w:rsid w:val="00C36E72"/>
    <w:rsid w:val="00C41A68"/>
    <w:rsid w:val="00C4384B"/>
    <w:rsid w:val="00C43F56"/>
    <w:rsid w:val="00C43F84"/>
    <w:rsid w:val="00C4484C"/>
    <w:rsid w:val="00C45004"/>
    <w:rsid w:val="00C451DC"/>
    <w:rsid w:val="00C45793"/>
    <w:rsid w:val="00C45989"/>
    <w:rsid w:val="00C46B01"/>
    <w:rsid w:val="00C477E8"/>
    <w:rsid w:val="00C502F4"/>
    <w:rsid w:val="00C507E7"/>
    <w:rsid w:val="00C521FE"/>
    <w:rsid w:val="00C551B7"/>
    <w:rsid w:val="00C56238"/>
    <w:rsid w:val="00C608A5"/>
    <w:rsid w:val="00C62685"/>
    <w:rsid w:val="00C63C37"/>
    <w:rsid w:val="00C6601D"/>
    <w:rsid w:val="00C7060D"/>
    <w:rsid w:val="00C70F2A"/>
    <w:rsid w:val="00C71716"/>
    <w:rsid w:val="00C71E6C"/>
    <w:rsid w:val="00C73217"/>
    <w:rsid w:val="00C745E4"/>
    <w:rsid w:val="00C74C00"/>
    <w:rsid w:val="00C76A3F"/>
    <w:rsid w:val="00C77C3D"/>
    <w:rsid w:val="00C84E0E"/>
    <w:rsid w:val="00C86AA3"/>
    <w:rsid w:val="00C90789"/>
    <w:rsid w:val="00C92F32"/>
    <w:rsid w:val="00C95669"/>
    <w:rsid w:val="00C95AFA"/>
    <w:rsid w:val="00C973D7"/>
    <w:rsid w:val="00CA0401"/>
    <w:rsid w:val="00CA1678"/>
    <w:rsid w:val="00CA1C30"/>
    <w:rsid w:val="00CA35DE"/>
    <w:rsid w:val="00CA3D4A"/>
    <w:rsid w:val="00CA568D"/>
    <w:rsid w:val="00CA5B94"/>
    <w:rsid w:val="00CA68EA"/>
    <w:rsid w:val="00CA7AD6"/>
    <w:rsid w:val="00CB0475"/>
    <w:rsid w:val="00CB33F2"/>
    <w:rsid w:val="00CB5F5E"/>
    <w:rsid w:val="00CB6789"/>
    <w:rsid w:val="00CC03A6"/>
    <w:rsid w:val="00CC1FAB"/>
    <w:rsid w:val="00CC2465"/>
    <w:rsid w:val="00CC24BA"/>
    <w:rsid w:val="00CC27CF"/>
    <w:rsid w:val="00CC5374"/>
    <w:rsid w:val="00CD1CDF"/>
    <w:rsid w:val="00CD48A5"/>
    <w:rsid w:val="00CD4CBE"/>
    <w:rsid w:val="00CD4CF5"/>
    <w:rsid w:val="00CE3470"/>
    <w:rsid w:val="00CE497A"/>
    <w:rsid w:val="00CE7284"/>
    <w:rsid w:val="00CE7333"/>
    <w:rsid w:val="00CF0F40"/>
    <w:rsid w:val="00CF17A6"/>
    <w:rsid w:val="00CF20F9"/>
    <w:rsid w:val="00CF2968"/>
    <w:rsid w:val="00CF2EA7"/>
    <w:rsid w:val="00CF6A1A"/>
    <w:rsid w:val="00CF6C9E"/>
    <w:rsid w:val="00CF7504"/>
    <w:rsid w:val="00D00426"/>
    <w:rsid w:val="00D0049B"/>
    <w:rsid w:val="00D023C2"/>
    <w:rsid w:val="00D073E7"/>
    <w:rsid w:val="00D123EA"/>
    <w:rsid w:val="00D1472B"/>
    <w:rsid w:val="00D1497D"/>
    <w:rsid w:val="00D14A0C"/>
    <w:rsid w:val="00D14E10"/>
    <w:rsid w:val="00D15239"/>
    <w:rsid w:val="00D1625C"/>
    <w:rsid w:val="00D16E91"/>
    <w:rsid w:val="00D204AF"/>
    <w:rsid w:val="00D22788"/>
    <w:rsid w:val="00D25B76"/>
    <w:rsid w:val="00D2798F"/>
    <w:rsid w:val="00D318EA"/>
    <w:rsid w:val="00D337CF"/>
    <w:rsid w:val="00D40F93"/>
    <w:rsid w:val="00D41EBF"/>
    <w:rsid w:val="00D4593C"/>
    <w:rsid w:val="00D46716"/>
    <w:rsid w:val="00D47BE0"/>
    <w:rsid w:val="00D5181C"/>
    <w:rsid w:val="00D56E16"/>
    <w:rsid w:val="00D609A4"/>
    <w:rsid w:val="00D60B48"/>
    <w:rsid w:val="00D63F22"/>
    <w:rsid w:val="00D64001"/>
    <w:rsid w:val="00D64184"/>
    <w:rsid w:val="00D6436C"/>
    <w:rsid w:val="00D66922"/>
    <w:rsid w:val="00D70003"/>
    <w:rsid w:val="00D70817"/>
    <w:rsid w:val="00D7452F"/>
    <w:rsid w:val="00D748F2"/>
    <w:rsid w:val="00D75CB5"/>
    <w:rsid w:val="00D75D83"/>
    <w:rsid w:val="00D76CE4"/>
    <w:rsid w:val="00D76D09"/>
    <w:rsid w:val="00D776D4"/>
    <w:rsid w:val="00D777B3"/>
    <w:rsid w:val="00D8034C"/>
    <w:rsid w:val="00D80DCA"/>
    <w:rsid w:val="00D8233E"/>
    <w:rsid w:val="00D85DD5"/>
    <w:rsid w:val="00D86D9C"/>
    <w:rsid w:val="00D877BB"/>
    <w:rsid w:val="00D9238C"/>
    <w:rsid w:val="00DA1106"/>
    <w:rsid w:val="00DA159A"/>
    <w:rsid w:val="00DA204C"/>
    <w:rsid w:val="00DA2614"/>
    <w:rsid w:val="00DA3F9F"/>
    <w:rsid w:val="00DA4268"/>
    <w:rsid w:val="00DA580D"/>
    <w:rsid w:val="00DA79AE"/>
    <w:rsid w:val="00DB0076"/>
    <w:rsid w:val="00DB0BBF"/>
    <w:rsid w:val="00DB22EB"/>
    <w:rsid w:val="00DB2B78"/>
    <w:rsid w:val="00DB2CF7"/>
    <w:rsid w:val="00DB60E0"/>
    <w:rsid w:val="00DC25C6"/>
    <w:rsid w:val="00DC261D"/>
    <w:rsid w:val="00DC3674"/>
    <w:rsid w:val="00DC4E79"/>
    <w:rsid w:val="00DC626E"/>
    <w:rsid w:val="00DC69D6"/>
    <w:rsid w:val="00DD0461"/>
    <w:rsid w:val="00DD0D8B"/>
    <w:rsid w:val="00DD230B"/>
    <w:rsid w:val="00DD5227"/>
    <w:rsid w:val="00DD5663"/>
    <w:rsid w:val="00DD734B"/>
    <w:rsid w:val="00DE12AF"/>
    <w:rsid w:val="00DE6C20"/>
    <w:rsid w:val="00DE710E"/>
    <w:rsid w:val="00DE7B13"/>
    <w:rsid w:val="00DF2567"/>
    <w:rsid w:val="00DF346E"/>
    <w:rsid w:val="00DF3BBE"/>
    <w:rsid w:val="00DF5E99"/>
    <w:rsid w:val="00DF7ED8"/>
    <w:rsid w:val="00E04A2C"/>
    <w:rsid w:val="00E0531F"/>
    <w:rsid w:val="00E05EE1"/>
    <w:rsid w:val="00E073CF"/>
    <w:rsid w:val="00E10651"/>
    <w:rsid w:val="00E1178A"/>
    <w:rsid w:val="00E11AA5"/>
    <w:rsid w:val="00E13A7A"/>
    <w:rsid w:val="00E22A30"/>
    <w:rsid w:val="00E3183A"/>
    <w:rsid w:val="00E337EF"/>
    <w:rsid w:val="00E33C5D"/>
    <w:rsid w:val="00E35954"/>
    <w:rsid w:val="00E4015B"/>
    <w:rsid w:val="00E41378"/>
    <w:rsid w:val="00E41B74"/>
    <w:rsid w:val="00E42B5C"/>
    <w:rsid w:val="00E50189"/>
    <w:rsid w:val="00E50B55"/>
    <w:rsid w:val="00E512E9"/>
    <w:rsid w:val="00E51C41"/>
    <w:rsid w:val="00E52C66"/>
    <w:rsid w:val="00E54A53"/>
    <w:rsid w:val="00E56342"/>
    <w:rsid w:val="00E56BA6"/>
    <w:rsid w:val="00E56BCC"/>
    <w:rsid w:val="00E6117D"/>
    <w:rsid w:val="00E6140D"/>
    <w:rsid w:val="00E630EF"/>
    <w:rsid w:val="00E658FD"/>
    <w:rsid w:val="00E666F9"/>
    <w:rsid w:val="00E67816"/>
    <w:rsid w:val="00E730A4"/>
    <w:rsid w:val="00E74492"/>
    <w:rsid w:val="00E751AA"/>
    <w:rsid w:val="00E75324"/>
    <w:rsid w:val="00E7611F"/>
    <w:rsid w:val="00E81141"/>
    <w:rsid w:val="00E817AA"/>
    <w:rsid w:val="00E828C3"/>
    <w:rsid w:val="00E847D7"/>
    <w:rsid w:val="00E87EB0"/>
    <w:rsid w:val="00E9058B"/>
    <w:rsid w:val="00E91E96"/>
    <w:rsid w:val="00E94A00"/>
    <w:rsid w:val="00E9631F"/>
    <w:rsid w:val="00EA0EB5"/>
    <w:rsid w:val="00EA1D59"/>
    <w:rsid w:val="00EA3D55"/>
    <w:rsid w:val="00EA44A6"/>
    <w:rsid w:val="00EA632F"/>
    <w:rsid w:val="00EB0259"/>
    <w:rsid w:val="00EB18EB"/>
    <w:rsid w:val="00EB1F4D"/>
    <w:rsid w:val="00EB63D0"/>
    <w:rsid w:val="00EB7EC5"/>
    <w:rsid w:val="00EC00BD"/>
    <w:rsid w:val="00EC21A3"/>
    <w:rsid w:val="00EC3C52"/>
    <w:rsid w:val="00EC4B6B"/>
    <w:rsid w:val="00EC52EC"/>
    <w:rsid w:val="00EC6655"/>
    <w:rsid w:val="00EC6874"/>
    <w:rsid w:val="00EC7A48"/>
    <w:rsid w:val="00ED427F"/>
    <w:rsid w:val="00ED5869"/>
    <w:rsid w:val="00ED7D89"/>
    <w:rsid w:val="00EE028F"/>
    <w:rsid w:val="00EE115B"/>
    <w:rsid w:val="00EE1EF8"/>
    <w:rsid w:val="00EE5917"/>
    <w:rsid w:val="00EE7E84"/>
    <w:rsid w:val="00EF03B0"/>
    <w:rsid w:val="00EF117F"/>
    <w:rsid w:val="00EF2761"/>
    <w:rsid w:val="00EF4ED4"/>
    <w:rsid w:val="00EF7280"/>
    <w:rsid w:val="00F011D5"/>
    <w:rsid w:val="00F03F21"/>
    <w:rsid w:val="00F05B2B"/>
    <w:rsid w:val="00F06585"/>
    <w:rsid w:val="00F079B3"/>
    <w:rsid w:val="00F10407"/>
    <w:rsid w:val="00F13867"/>
    <w:rsid w:val="00F13DA1"/>
    <w:rsid w:val="00F16C38"/>
    <w:rsid w:val="00F17A16"/>
    <w:rsid w:val="00F20D74"/>
    <w:rsid w:val="00F221FD"/>
    <w:rsid w:val="00F23F65"/>
    <w:rsid w:val="00F24DBF"/>
    <w:rsid w:val="00F26432"/>
    <w:rsid w:val="00F30935"/>
    <w:rsid w:val="00F343CB"/>
    <w:rsid w:val="00F34FAC"/>
    <w:rsid w:val="00F4146D"/>
    <w:rsid w:val="00F4324E"/>
    <w:rsid w:val="00F43E44"/>
    <w:rsid w:val="00F44FA3"/>
    <w:rsid w:val="00F47C5C"/>
    <w:rsid w:val="00F517C3"/>
    <w:rsid w:val="00F52E40"/>
    <w:rsid w:val="00F53B17"/>
    <w:rsid w:val="00F55301"/>
    <w:rsid w:val="00F55C88"/>
    <w:rsid w:val="00F60F2F"/>
    <w:rsid w:val="00F612C3"/>
    <w:rsid w:val="00F632B7"/>
    <w:rsid w:val="00F6438C"/>
    <w:rsid w:val="00F64577"/>
    <w:rsid w:val="00F64693"/>
    <w:rsid w:val="00F646DB"/>
    <w:rsid w:val="00F64772"/>
    <w:rsid w:val="00F65FA3"/>
    <w:rsid w:val="00F66630"/>
    <w:rsid w:val="00F66D01"/>
    <w:rsid w:val="00F703E8"/>
    <w:rsid w:val="00F70C34"/>
    <w:rsid w:val="00F720C5"/>
    <w:rsid w:val="00F72A4D"/>
    <w:rsid w:val="00F75BA7"/>
    <w:rsid w:val="00F7703C"/>
    <w:rsid w:val="00F77FEC"/>
    <w:rsid w:val="00F81F5A"/>
    <w:rsid w:val="00F85070"/>
    <w:rsid w:val="00F85D79"/>
    <w:rsid w:val="00F92FC9"/>
    <w:rsid w:val="00F96FB3"/>
    <w:rsid w:val="00FA78FA"/>
    <w:rsid w:val="00FB0D1D"/>
    <w:rsid w:val="00FB2635"/>
    <w:rsid w:val="00FB2963"/>
    <w:rsid w:val="00FB7BA2"/>
    <w:rsid w:val="00FC0205"/>
    <w:rsid w:val="00FC0446"/>
    <w:rsid w:val="00FC2E19"/>
    <w:rsid w:val="00FC4A99"/>
    <w:rsid w:val="00FC55AB"/>
    <w:rsid w:val="00FC614E"/>
    <w:rsid w:val="00FC69DF"/>
    <w:rsid w:val="00FD0A9E"/>
    <w:rsid w:val="00FD0ACF"/>
    <w:rsid w:val="00FD28BB"/>
    <w:rsid w:val="00FD4133"/>
    <w:rsid w:val="00FD67EB"/>
    <w:rsid w:val="00FD7436"/>
    <w:rsid w:val="00FE1C2F"/>
    <w:rsid w:val="00FE1F71"/>
    <w:rsid w:val="00FE2FF3"/>
    <w:rsid w:val="00FE38FA"/>
    <w:rsid w:val="00FE3A7E"/>
    <w:rsid w:val="00FE4A35"/>
    <w:rsid w:val="00FE5AB6"/>
    <w:rsid w:val="00FF00BA"/>
    <w:rsid w:val="00FF16F7"/>
    <w:rsid w:val="00FF3341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F442D-DC88-4DC7-9280-3E70B014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355"/>
    <w:rPr>
      <w:rFonts w:ascii="NRMA" w:hAnsi="NRMA"/>
      <w:color w:val="4D4D4F"/>
      <w:sz w:val="36"/>
      <w:szCs w:val="40"/>
    </w:rPr>
  </w:style>
  <w:style w:type="paragraph" w:styleId="Heading1">
    <w:name w:val="heading 1"/>
    <w:basedOn w:val="BigBoldHeading"/>
    <w:next w:val="Normal"/>
    <w:link w:val="Heading1Char"/>
    <w:uiPriority w:val="9"/>
    <w:qFormat/>
    <w:rsid w:val="0099135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355"/>
    <w:pPr>
      <w:outlineLvl w:val="1"/>
    </w:pPr>
    <w:rPr>
      <w:rFonts w:ascii="NRMA Medium" w:hAnsi="NRMA Medium"/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355"/>
    <w:pPr>
      <w:outlineLvl w:val="2"/>
    </w:pPr>
    <w:rPr>
      <w:rFonts w:ascii="NRMA Medium" w:hAnsi="NRMA Medium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355"/>
    <w:pPr>
      <w:outlineLvl w:val="3"/>
    </w:pPr>
    <w:rPr>
      <w:rFonts w:ascii="NRMA Medium" w:hAnsi="NRMA Medium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BoldHeading">
    <w:name w:val="Big Bold Heading"/>
    <w:basedOn w:val="Title"/>
    <w:link w:val="BigBoldHeadingChar"/>
    <w:qFormat/>
    <w:rsid w:val="00991355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991355"/>
    <w:rPr>
      <w:rFonts w:ascii="NRMA Medium" w:hAnsi="NRMA Medium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91355"/>
    <w:rPr>
      <w:rFonts w:ascii="NRMA Medium" w:hAnsi="NRMA Medium"/>
      <w:color w:val="4D4D4F"/>
      <w:sz w:val="96"/>
      <w:szCs w:val="96"/>
    </w:rPr>
  </w:style>
  <w:style w:type="character" w:customStyle="1" w:styleId="BigBoldHeadingChar">
    <w:name w:val="Big Bold Heading Char"/>
    <w:basedOn w:val="TitleChar"/>
    <w:link w:val="BigBoldHeading"/>
    <w:rsid w:val="00991355"/>
    <w:rPr>
      <w:rFonts w:ascii="NRMA Medium" w:hAnsi="NRMA Medium"/>
      <w:b/>
      <w:color w:val="4D4D4F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991355"/>
    <w:rPr>
      <w:rFonts w:ascii="NRMA Medium" w:hAnsi="NRMA Medium"/>
      <w:b/>
      <w:color w:val="4D4D4F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991355"/>
    <w:rPr>
      <w:rFonts w:ascii="NRMA Medium" w:hAnsi="NRMA Medium"/>
      <w:color w:val="4D4D4F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991355"/>
    <w:rPr>
      <w:rFonts w:ascii="NRMA Medium" w:hAnsi="NRMA Medium"/>
      <w:color w:val="4D4D4F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91355"/>
    <w:rPr>
      <w:rFonts w:ascii="NRMA Medium" w:hAnsi="NRMA Medium"/>
      <w:b/>
      <w:color w:val="4D4D4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99135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355"/>
    <w:rPr>
      <w:color w:val="00A5E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91355"/>
    <w:rPr>
      <w:rFonts w:ascii="NRMA" w:hAnsi="NRMA"/>
      <w:color w:val="00A5E1"/>
      <w:sz w:val="40"/>
      <w:szCs w:val="40"/>
    </w:rPr>
  </w:style>
  <w:style w:type="paragraph" w:customStyle="1" w:styleId="FeatureTextLinks">
    <w:name w:val="Feature Text Links"/>
    <w:basedOn w:val="Normal"/>
    <w:link w:val="FeatureTextLinksChar"/>
    <w:qFormat/>
    <w:rsid w:val="00991355"/>
    <w:rPr>
      <w:b/>
      <w:color w:val="00A5E1"/>
    </w:rPr>
  </w:style>
  <w:style w:type="character" w:customStyle="1" w:styleId="FeatureTextLinksChar">
    <w:name w:val="Feature Text Links Char"/>
    <w:basedOn w:val="DefaultParagraphFont"/>
    <w:link w:val="FeatureTextLinks"/>
    <w:rsid w:val="00991355"/>
    <w:rPr>
      <w:rFonts w:ascii="NRMA" w:hAnsi="NRMA"/>
      <w:b/>
      <w:color w:val="00A5E1"/>
      <w:sz w:val="36"/>
      <w:szCs w:val="40"/>
    </w:rPr>
  </w:style>
  <w:style w:type="paragraph" w:customStyle="1" w:styleId="Subhead1">
    <w:name w:val="Subhead1"/>
    <w:basedOn w:val="Subtitle"/>
    <w:link w:val="Subhead1Char"/>
    <w:qFormat/>
    <w:rsid w:val="00991355"/>
    <w:rPr>
      <w:color w:val="F68628"/>
    </w:rPr>
  </w:style>
  <w:style w:type="character" w:customStyle="1" w:styleId="Subhead1Char">
    <w:name w:val="Subhead1 Char"/>
    <w:basedOn w:val="SubtitleChar"/>
    <w:link w:val="Subhead1"/>
    <w:rsid w:val="00991355"/>
    <w:rPr>
      <w:rFonts w:ascii="NRMA" w:hAnsi="NRMA"/>
      <w:color w:val="F68628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99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55"/>
    <w:rPr>
      <w:rFonts w:ascii="NRMA" w:hAnsi="NRMA"/>
      <w:color w:val="4D4D4F"/>
      <w:sz w:val="36"/>
      <w:szCs w:val="40"/>
    </w:rPr>
  </w:style>
  <w:style w:type="paragraph" w:styleId="Footer">
    <w:name w:val="footer"/>
    <w:basedOn w:val="Normal"/>
    <w:link w:val="FooterChar"/>
    <w:uiPriority w:val="99"/>
    <w:unhideWhenUsed/>
    <w:rsid w:val="0099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55"/>
    <w:rPr>
      <w:rFonts w:ascii="NRMA" w:hAnsi="NRMA"/>
      <w:color w:val="4D4D4F"/>
      <w:sz w:val="36"/>
      <w:szCs w:val="40"/>
    </w:rPr>
  </w:style>
  <w:style w:type="paragraph" w:styleId="ListParagraph">
    <w:name w:val="List Paragraph"/>
    <w:basedOn w:val="Normal"/>
    <w:uiPriority w:val="34"/>
    <w:qFormat/>
    <w:rsid w:val="0099135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91355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13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1355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991355"/>
    <w:pPr>
      <w:spacing w:after="100"/>
      <w:ind w:left="720"/>
    </w:pPr>
  </w:style>
  <w:style w:type="paragraph" w:customStyle="1" w:styleId="OldH1">
    <w:name w:val="Old H1"/>
    <w:basedOn w:val="Heading1"/>
    <w:link w:val="OldH1Char"/>
    <w:qFormat/>
    <w:rsid w:val="00991355"/>
  </w:style>
  <w:style w:type="character" w:customStyle="1" w:styleId="OldH1Char">
    <w:name w:val="Old H1 Char"/>
    <w:basedOn w:val="Heading1Char"/>
    <w:link w:val="OldH1"/>
    <w:rsid w:val="00991355"/>
    <w:rPr>
      <w:rFonts w:ascii="NRMA Medium" w:hAnsi="NRMA Medium"/>
      <w:b/>
      <w:color w:val="4D4D4F"/>
      <w:sz w:val="96"/>
      <w:szCs w:val="96"/>
    </w:rPr>
  </w:style>
  <w:style w:type="paragraph" w:styleId="TOC4">
    <w:name w:val="toc 4"/>
    <w:basedOn w:val="Normal"/>
    <w:next w:val="Normal"/>
    <w:autoRedefine/>
    <w:uiPriority w:val="39"/>
    <w:unhideWhenUsed/>
    <w:rsid w:val="00991355"/>
    <w:pPr>
      <w:spacing w:after="100"/>
      <w:ind w:left="660"/>
    </w:pPr>
    <w:rPr>
      <w:rFonts w:asciiTheme="minorHAnsi" w:eastAsiaTheme="minorEastAsia" w:hAnsiTheme="minorHAnsi"/>
      <w:color w:val="auto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991355"/>
    <w:pPr>
      <w:spacing w:after="100"/>
      <w:ind w:left="880"/>
    </w:pPr>
    <w:rPr>
      <w:rFonts w:asciiTheme="minorHAnsi" w:eastAsiaTheme="minorEastAsia" w:hAnsiTheme="minorHAnsi"/>
      <w:color w:val="auto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991355"/>
    <w:pPr>
      <w:spacing w:after="100"/>
      <w:ind w:left="1100"/>
    </w:pPr>
    <w:rPr>
      <w:rFonts w:asciiTheme="minorHAnsi" w:eastAsiaTheme="minorEastAsia" w:hAnsiTheme="minorHAnsi"/>
      <w:color w:val="auto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991355"/>
    <w:pPr>
      <w:spacing w:after="100"/>
      <w:ind w:left="1320"/>
    </w:pPr>
    <w:rPr>
      <w:rFonts w:asciiTheme="minorHAnsi" w:eastAsiaTheme="minorEastAsia" w:hAnsiTheme="minorHAnsi"/>
      <w:color w:val="auto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991355"/>
    <w:pPr>
      <w:spacing w:after="100"/>
      <w:ind w:left="1540"/>
    </w:pPr>
    <w:rPr>
      <w:rFonts w:asciiTheme="minorHAnsi" w:eastAsiaTheme="minorEastAsia" w:hAnsiTheme="minorHAnsi"/>
      <w:color w:val="auto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991355"/>
    <w:pPr>
      <w:spacing w:after="100"/>
      <w:ind w:left="1760"/>
    </w:pPr>
    <w:rPr>
      <w:rFonts w:asciiTheme="minorHAnsi" w:eastAsiaTheme="minorEastAsia" w:hAnsiTheme="minorHAnsi"/>
      <w:color w:val="auto"/>
      <w:sz w:val="22"/>
      <w:szCs w:val="22"/>
      <w:lang w:eastAsia="en-AU"/>
    </w:rPr>
  </w:style>
  <w:style w:type="paragraph" w:customStyle="1" w:styleId="OldH2">
    <w:name w:val="Old H2"/>
    <w:basedOn w:val="Heading2"/>
    <w:link w:val="OldH2Char"/>
    <w:qFormat/>
    <w:rsid w:val="00991355"/>
  </w:style>
  <w:style w:type="character" w:customStyle="1" w:styleId="OldH2Char">
    <w:name w:val="Old H2 Char"/>
    <w:basedOn w:val="Heading2Char"/>
    <w:link w:val="OldH2"/>
    <w:rsid w:val="00991355"/>
    <w:rPr>
      <w:rFonts w:ascii="NRMA Medium" w:hAnsi="NRMA Medium"/>
      <w:color w:val="4D4D4F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442F-7A49-46E2-BCD1-7911805E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49</Pages>
  <Words>7046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NRMA Motoring and Services</Company>
  <LinksUpToDate>false</LinksUpToDate>
  <CharactersWithSpaces>47115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McTaggart</dc:creator>
  <cp:keywords/>
  <dc:description/>
  <cp:lastModifiedBy>Rob McTaggart</cp:lastModifiedBy>
  <cp:revision>5</cp:revision>
  <dcterms:created xsi:type="dcterms:W3CDTF">2018-05-02T01:21:00Z</dcterms:created>
  <dcterms:modified xsi:type="dcterms:W3CDTF">2018-05-09T05:40:00Z</dcterms:modified>
</cp:coreProperties>
</file>